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23" w:rsidRPr="00416132" w:rsidRDefault="00181723" w:rsidP="001817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6132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181723" w:rsidRPr="00416132" w:rsidRDefault="00181723" w:rsidP="001817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6132">
        <w:rPr>
          <w:rFonts w:ascii="Times New Roman" w:eastAsia="Times New Roman" w:hAnsi="Times New Roman"/>
          <w:b/>
          <w:sz w:val="28"/>
          <w:szCs w:val="28"/>
        </w:rPr>
        <w:t>на участие в конкурсном отборе летних образовательных программ</w:t>
      </w:r>
    </w:p>
    <w:p w:rsidR="00181723" w:rsidRPr="00416132" w:rsidRDefault="00181723" w:rsidP="001817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6132">
        <w:rPr>
          <w:rFonts w:ascii="Times New Roman" w:eastAsia="Times New Roman" w:hAnsi="Times New Roman"/>
          <w:b/>
          <w:sz w:val="28"/>
          <w:szCs w:val="28"/>
        </w:rPr>
        <w:t>муниципальных образовательных учреждений</w:t>
      </w:r>
      <w:r w:rsidR="006459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459DB">
        <w:rPr>
          <w:rFonts w:ascii="Times New Roman" w:eastAsia="Times New Roman" w:hAnsi="Times New Roman"/>
          <w:b/>
          <w:sz w:val="28"/>
          <w:szCs w:val="28"/>
        </w:rPr>
        <w:t>Ужурского</w:t>
      </w:r>
      <w:proofErr w:type="spellEnd"/>
      <w:r w:rsidR="006459DB">
        <w:rPr>
          <w:rFonts w:ascii="Times New Roman" w:eastAsia="Times New Roman" w:hAnsi="Times New Roman"/>
          <w:b/>
          <w:sz w:val="28"/>
          <w:szCs w:val="28"/>
        </w:rPr>
        <w:t xml:space="preserve"> района «Шаг навстречу</w:t>
      </w:r>
      <w:r w:rsidRPr="00416132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81723" w:rsidRPr="00416132" w:rsidRDefault="00181723" w:rsidP="001817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341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5402"/>
        <w:gridCol w:w="4568"/>
      </w:tblGrid>
      <w:tr w:rsidR="00181723" w:rsidRPr="00416132" w:rsidTr="00E37954">
        <w:trPr>
          <w:trHeight w:val="1395"/>
        </w:trPr>
        <w:tc>
          <w:tcPr>
            <w:tcW w:w="3448" w:type="dxa"/>
            <w:shd w:val="clear" w:color="auto" w:fill="auto"/>
          </w:tcPr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185">
              <w:rPr>
                <w:rFonts w:ascii="Times New Roman" w:eastAsia="Times New Roman" w:hAnsi="Times New Roman"/>
                <w:sz w:val="28"/>
                <w:szCs w:val="28"/>
              </w:rPr>
              <w:t>Номер заявки  _______________</w:t>
            </w: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  <w:shd w:val="clear" w:color="auto" w:fill="auto"/>
          </w:tcPr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185">
              <w:rPr>
                <w:rFonts w:ascii="Times New Roman" w:eastAsia="Times New Roman" w:hAnsi="Times New Roman"/>
                <w:sz w:val="28"/>
                <w:szCs w:val="28"/>
              </w:rPr>
              <w:t xml:space="preserve">Дата приема заявки  </w:t>
            </w: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185">
              <w:rPr>
                <w:rFonts w:ascii="Times New Roman" w:eastAsia="Times New Roman" w:hAnsi="Times New Roman"/>
                <w:sz w:val="28"/>
                <w:szCs w:val="28"/>
              </w:rPr>
              <w:t>«______» _____________ 20___ г.</w:t>
            </w:r>
          </w:p>
          <w:p w:rsidR="00181723" w:rsidRPr="00B41185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181723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181723" w:rsidRPr="00EC306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062">
              <w:rPr>
                <w:rFonts w:ascii="Times New Roman" w:eastAsia="Times New Roman" w:hAnsi="Times New Roman"/>
                <w:sz w:val="28"/>
                <w:szCs w:val="28"/>
              </w:rPr>
              <w:t>Директор МБУ РМЦ</w:t>
            </w:r>
          </w:p>
          <w:p w:rsidR="00181723" w:rsidRPr="00EC306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3062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="006459DB">
              <w:rPr>
                <w:rFonts w:ascii="Times New Roman" w:eastAsia="Times New Roman" w:hAnsi="Times New Roman"/>
                <w:sz w:val="28"/>
                <w:szCs w:val="28"/>
              </w:rPr>
              <w:t>Шалагина</w:t>
            </w:r>
            <w:proofErr w:type="spellEnd"/>
            <w:r w:rsidR="006459DB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 w:rsidR="004F7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45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  <w:p w:rsidR="00181723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1723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185">
              <w:rPr>
                <w:rFonts w:ascii="Times New Roman" w:eastAsia="Times New Roman" w:hAnsi="Times New Roman"/>
                <w:sz w:val="28"/>
                <w:szCs w:val="28"/>
              </w:rPr>
              <w:t>Дата согласования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</w:t>
            </w:r>
          </w:p>
          <w:p w:rsidR="00181723" w:rsidRPr="0041613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81723" w:rsidRPr="00B96432" w:rsidRDefault="00181723" w:rsidP="00181723">
      <w:pPr>
        <w:jc w:val="center"/>
        <w:rPr>
          <w:rFonts w:ascii="Times New Roman" w:hAnsi="Times New Roman"/>
          <w:b/>
          <w:sz w:val="28"/>
        </w:rPr>
      </w:pPr>
      <w:r w:rsidRPr="00B96432">
        <w:rPr>
          <w:rFonts w:ascii="Times New Roman" w:hAnsi="Times New Roman"/>
          <w:b/>
          <w:sz w:val="28"/>
        </w:rPr>
        <w:t>Раздел 1. ИНФОРМАЦИОННАЯ КАРТА ПРОГРАММЫ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380"/>
      </w:tblGrid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1.1. Название Программы</w:t>
            </w:r>
          </w:p>
        </w:tc>
        <w:tc>
          <w:tcPr>
            <w:tcW w:w="11380" w:type="dxa"/>
            <w:shd w:val="clear" w:color="auto" w:fill="auto"/>
          </w:tcPr>
          <w:p w:rsidR="00181723" w:rsidRPr="00416132" w:rsidRDefault="00041ECB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ECB">
              <w:rPr>
                <w:rFonts w:ascii="Times New Roman" w:eastAsia="Times New Roman" w:hAnsi="Times New Roman"/>
                <w:b/>
                <w:sz w:val="28"/>
                <w:szCs w:val="28"/>
              </w:rPr>
              <w:t>Клуб общения для подростков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трудностями социальной адаптации </w:t>
            </w:r>
            <w:r w:rsidRPr="00041ECB">
              <w:rPr>
                <w:rFonts w:ascii="Times New Roman" w:eastAsia="Times New Roman" w:hAnsi="Times New Roman"/>
                <w:b/>
                <w:sz w:val="28"/>
                <w:szCs w:val="28"/>
              </w:rPr>
              <w:t>«Точка опоры»</w:t>
            </w:r>
          </w:p>
        </w:tc>
      </w:tr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1.2. Номинация, </w:t>
            </w:r>
          </w:p>
          <w:p w:rsidR="00181723" w:rsidRPr="00416132" w:rsidRDefault="00181723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которой</w:t>
            </w:r>
            <w:proofErr w:type="gramEnd"/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 заявляется Программа</w:t>
            </w:r>
          </w:p>
        </w:tc>
        <w:tc>
          <w:tcPr>
            <w:tcW w:w="11380" w:type="dxa"/>
            <w:shd w:val="clear" w:color="auto" w:fill="auto"/>
          </w:tcPr>
          <w:p w:rsidR="00181723" w:rsidRPr="00041ECB" w:rsidRDefault="00041ECB" w:rsidP="00041ECB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723" w:rsidRPr="00041E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социально-педагогическое; </w:t>
            </w:r>
          </w:p>
        </w:tc>
      </w:tr>
      <w:tr w:rsidR="00E10AEA" w:rsidRPr="00416132" w:rsidTr="00E37954">
        <w:tc>
          <w:tcPr>
            <w:tcW w:w="3528" w:type="dxa"/>
            <w:shd w:val="clear" w:color="auto" w:fill="auto"/>
          </w:tcPr>
          <w:p w:rsidR="00E10AEA" w:rsidRPr="00416132" w:rsidRDefault="00E10AEA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1.3. Заявитель</w:t>
            </w:r>
          </w:p>
          <w:p w:rsidR="00E10AEA" w:rsidRPr="00416132" w:rsidRDefault="00E10AEA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0" w:type="dxa"/>
            <w:shd w:val="clear" w:color="auto" w:fill="auto"/>
          </w:tcPr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«Златоруновская средняя общеобразовательная школа» (МБОУ «Златоруновская СОШ»)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ИНН 2439004534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КПП 243901001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0AEA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E10AEA">
              <w:rPr>
                <w:rFonts w:ascii="Times New Roman" w:hAnsi="Times New Roman"/>
                <w:sz w:val="28"/>
                <w:szCs w:val="28"/>
              </w:rPr>
              <w:t>. № 40701810900003000001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БИК 040464000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ОГРН 1022401092691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ОКАТО 04256831000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lastRenderedPageBreak/>
              <w:t>ОКМО 44586099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РКЦ Ужур г</w:t>
            </w:r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>жур</w:t>
            </w:r>
          </w:p>
          <w:p w:rsid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 xml:space="preserve">662245, Красноярский край, </w:t>
            </w:r>
            <w:proofErr w:type="spellStart"/>
            <w:r w:rsidRPr="00E10AEA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E10AEA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10A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>латоруновск</w:t>
            </w:r>
            <w:proofErr w:type="spellEnd"/>
            <w:r w:rsidRPr="00E10AEA">
              <w:rPr>
                <w:rFonts w:ascii="Times New Roman" w:hAnsi="Times New Roman"/>
                <w:sz w:val="28"/>
                <w:szCs w:val="28"/>
              </w:rPr>
              <w:t>, ул. Мира, 9</w:t>
            </w:r>
          </w:p>
          <w:p w:rsidR="00E10AEA" w:rsidRPr="00E10AEA" w:rsidRDefault="00041ECB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Лапардина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>аб.: 8-39156-24-1-36</w:t>
            </w:r>
          </w:p>
          <w:p w:rsidR="00E10AEA" w:rsidRPr="00E10AEA" w:rsidRDefault="00041ECB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8-923-321-05-80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 xml:space="preserve"> за реализацию программы Коленкина Наталья Анатольевна</w:t>
            </w:r>
            <w:r w:rsidR="00041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AEA" w:rsidRPr="00E10AEA" w:rsidRDefault="00E10AEA" w:rsidP="006F0E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AEA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Start"/>
            <w:r w:rsidRPr="00E10AE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10AEA">
              <w:rPr>
                <w:rFonts w:ascii="Times New Roman" w:hAnsi="Times New Roman"/>
                <w:sz w:val="28"/>
                <w:szCs w:val="28"/>
              </w:rPr>
              <w:t>от.8-923-276-54-07</w:t>
            </w:r>
          </w:p>
        </w:tc>
      </w:tr>
      <w:tr w:rsidR="00E10AEA" w:rsidRPr="00416132" w:rsidTr="00E37954">
        <w:tc>
          <w:tcPr>
            <w:tcW w:w="3528" w:type="dxa"/>
            <w:shd w:val="clear" w:color="auto" w:fill="auto"/>
          </w:tcPr>
          <w:p w:rsidR="00E10AEA" w:rsidRPr="00416132" w:rsidRDefault="00E10AEA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1.4. Продолжительность, </w:t>
            </w:r>
          </w:p>
          <w:p w:rsidR="00E10AEA" w:rsidRPr="00416132" w:rsidRDefault="00E10AEA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 (с конкретными датами)</w:t>
            </w:r>
          </w:p>
        </w:tc>
        <w:tc>
          <w:tcPr>
            <w:tcW w:w="11380" w:type="dxa"/>
            <w:shd w:val="clear" w:color="auto" w:fill="auto"/>
          </w:tcPr>
          <w:p w:rsidR="00E10AEA" w:rsidRPr="00E10AEA" w:rsidRDefault="00041ECB" w:rsidP="00E10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 .06. 201</w:t>
            </w:r>
            <w:r w:rsidR="006459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 по 16</w:t>
            </w:r>
            <w:r w:rsidR="006459DB">
              <w:rPr>
                <w:rFonts w:ascii="Times New Roman" w:eastAsia="Times New Roman" w:hAnsi="Times New Roman"/>
                <w:sz w:val="28"/>
                <w:szCs w:val="28"/>
              </w:rPr>
              <w:t>.06 2019</w:t>
            </w:r>
            <w:r w:rsidR="00E10AEA" w:rsidRPr="00E10AEA">
              <w:rPr>
                <w:rFonts w:ascii="Times New Roman" w:eastAsia="Times New Roman" w:hAnsi="Times New Roman"/>
                <w:sz w:val="28"/>
                <w:szCs w:val="28"/>
              </w:rPr>
              <w:t xml:space="preserve"> г </w:t>
            </w:r>
            <w:proofErr w:type="gramStart"/>
            <w:r w:rsidR="00E10AEA" w:rsidRPr="00E10AEA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E10AEA" w:rsidRPr="00E10AEA">
              <w:rPr>
                <w:rFonts w:ascii="Times New Roman" w:eastAsia="Times New Roman" w:hAnsi="Times New Roman"/>
                <w:sz w:val="28"/>
                <w:szCs w:val="28"/>
              </w:rPr>
              <w:t>10 занятий по 2 часа)</w:t>
            </w:r>
          </w:p>
        </w:tc>
      </w:tr>
      <w:tr w:rsidR="00E10AEA" w:rsidRPr="00416132" w:rsidTr="00E37954">
        <w:tc>
          <w:tcPr>
            <w:tcW w:w="3528" w:type="dxa"/>
            <w:shd w:val="clear" w:color="auto" w:fill="auto"/>
          </w:tcPr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1.5. Объем </w:t>
            </w:r>
          </w:p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80" w:type="dxa"/>
            <w:shd w:val="clear" w:color="auto" w:fill="auto"/>
          </w:tcPr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1) объем средств, необходимых для реализ</w:t>
            </w:r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>ации Программы</w:t>
            </w:r>
            <w:proofErr w:type="gramStart"/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 xml:space="preserve"> 85500 </w:t>
            </w:r>
            <w:proofErr w:type="spellStart"/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, в том числе: </w:t>
            </w:r>
          </w:p>
          <w:p w:rsidR="00E10AEA" w:rsidRPr="00416132" w:rsidRDefault="00B53E02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объем собственных средств: 55000 руб.</w:t>
            </w:r>
          </w:p>
          <w:p w:rsidR="00B53E02" w:rsidRDefault="00E10AEA" w:rsidP="00B53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3) объем средств, привлеченных</w:t>
            </w:r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 xml:space="preserve"> на реализацию Программы (Златоруновская школа): 28000руб.</w:t>
            </w:r>
          </w:p>
          <w:p w:rsidR="00E10AEA" w:rsidRPr="00416132" w:rsidRDefault="00E10AEA" w:rsidP="00B53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4) объем средств, запраш</w:t>
            </w:r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>иваемых на реализацию Программы: 2500 руб.</w:t>
            </w: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0AEA" w:rsidRPr="00416132" w:rsidTr="00E37954">
        <w:tc>
          <w:tcPr>
            <w:tcW w:w="3528" w:type="dxa"/>
            <w:shd w:val="clear" w:color="auto" w:fill="auto"/>
          </w:tcPr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8"/>
              </w:rPr>
              <w:t>1.6. Возраст детей, на которых рассчитана программа</w:t>
            </w:r>
          </w:p>
        </w:tc>
        <w:tc>
          <w:tcPr>
            <w:tcW w:w="11380" w:type="dxa"/>
            <w:shd w:val="clear" w:color="auto" w:fill="auto"/>
          </w:tcPr>
          <w:p w:rsidR="00E10AEA" w:rsidRDefault="00041ECB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11-13</w:t>
            </w:r>
            <w:r w:rsidR="00E10A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лет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группа подростков)</w:t>
            </w:r>
            <w:r w:rsidR="00E10AE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10AEA" w:rsidRPr="00416132" w:rsidRDefault="00E10AEA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81723" w:rsidRPr="001A76FD" w:rsidRDefault="00181723" w:rsidP="00181723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 w:rsidRPr="001A76FD">
        <w:rPr>
          <w:rFonts w:ascii="Times New Roman" w:hAnsi="Times New Roman"/>
          <w:b/>
          <w:sz w:val="28"/>
        </w:rPr>
        <w:t>Раздел 2. ОПИСАНИЕ ПРОГРАММЫ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576"/>
      </w:tblGrid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 xml:space="preserve">2.1.направленность </w:t>
            </w:r>
            <w:r w:rsidRPr="00416132">
              <w:rPr>
                <w:rFonts w:ascii="Times New Roman" w:hAnsi="Times New Roman"/>
                <w:sz w:val="28"/>
                <w:szCs w:val="28"/>
              </w:rPr>
              <w:lastRenderedPageBreak/>
              <w:t>программы;</w:t>
            </w:r>
          </w:p>
        </w:tc>
        <w:tc>
          <w:tcPr>
            <w:tcW w:w="11576" w:type="dxa"/>
            <w:shd w:val="clear" w:color="auto" w:fill="auto"/>
          </w:tcPr>
          <w:p w:rsidR="00181723" w:rsidRPr="00416132" w:rsidRDefault="00673908" w:rsidP="00673908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Социально-педагогическое </w:t>
            </w:r>
          </w:p>
        </w:tc>
      </w:tr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lastRenderedPageBreak/>
              <w:t>2.2 .новизна, актуальность, педагогическая целесообразность;</w:t>
            </w:r>
          </w:p>
        </w:tc>
        <w:tc>
          <w:tcPr>
            <w:tcW w:w="11576" w:type="dxa"/>
            <w:shd w:val="clear" w:color="auto" w:fill="auto"/>
          </w:tcPr>
          <w:p w:rsidR="00014492" w:rsidRDefault="00041ECB" w:rsidP="00E3795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Подростковый период очень важен в процессе развития личности. В этот период у молодых людей активно формируется самосознание,</w:t>
            </w:r>
            <w:r w:rsidR="0056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вырабатывается собственная независимая система эталонов </w:t>
            </w:r>
            <w:proofErr w:type="spellStart"/>
            <w:r w:rsidR="0056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="0056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56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самоотношения</w:t>
            </w:r>
            <w:proofErr w:type="spellEnd"/>
            <w:r w:rsidR="0056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всё более развиваются способности проникновения в свой внутренний мир.</w:t>
            </w:r>
          </w:p>
          <w:p w:rsidR="005658A2" w:rsidRPr="00673908" w:rsidRDefault="005658A2" w:rsidP="00E3795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F7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ешая возрастные задачи развития,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одростки могут использовать конструктивные и неконструктивные стратегии поведения. Неадекватные стратегии приводят к школьной и социальной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дезаптации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требуют коррекции. Программа социально-психологического тренинга «Точка опоры» разработана как одна из мер психологической помощи подросткам с проблемами социальной адаптации, направленная на развитие и усиление «Я» подростка, формирование жизнеспособной личности, обладающей достаточными внутренними ресурсами для успешного решения возникающих проблем адекватными, конструктивными способами и гармоничного взаимодействия в социуме.</w:t>
            </w:r>
          </w:p>
        </w:tc>
      </w:tr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>2.3.цель и задачи программы;</w:t>
            </w:r>
          </w:p>
        </w:tc>
        <w:tc>
          <w:tcPr>
            <w:tcW w:w="11576" w:type="dxa"/>
            <w:shd w:val="clear" w:color="auto" w:fill="auto"/>
          </w:tcPr>
          <w:p w:rsidR="00014492" w:rsidRDefault="002E22A6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условий для развития жизненно необходимых навыков и формирование адекватных, конструктивных способов решения проблем, позволяющих противостоять негативным ситуациям у подростков со сложностями социальной адаптации через взаимодействие со сверстниками в условиях социально-психологического тренинга.</w:t>
            </w:r>
          </w:p>
          <w:p w:rsidR="002E22A6" w:rsidRDefault="002E22A6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1449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1449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Задачи:</w:t>
            </w:r>
            <w:r w:rsidRPr="004161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4161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условий для развития личности ребенка;</w:t>
            </w:r>
          </w:p>
          <w:p w:rsidR="0001449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- обеспечение эмоционального благополучия детей;</w:t>
            </w:r>
          </w:p>
          <w:p w:rsidR="0001449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r w:rsidR="00FB1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формирование основ нравственного поведения детей и подростков;</w:t>
            </w:r>
          </w:p>
          <w:p w:rsidR="0001449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- профилактика асоциального поведения;</w:t>
            </w:r>
          </w:p>
          <w:p w:rsidR="00014492" w:rsidRPr="0041613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</w:t>
            </w:r>
          </w:p>
          <w:p w:rsidR="00014492" w:rsidRPr="00014492" w:rsidRDefault="00014492" w:rsidP="000144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81723" w:rsidRPr="00416132" w:rsidRDefault="00181723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 xml:space="preserve">2.4.отличительные особенности  программы   </w:t>
            </w:r>
            <w:r w:rsidRPr="00416132">
              <w:rPr>
                <w:rFonts w:ascii="Times New Roman" w:hAnsi="Times New Roman"/>
                <w:sz w:val="28"/>
                <w:szCs w:val="28"/>
              </w:rPr>
              <w:lastRenderedPageBreak/>
              <w:t>от   уже   существующих   образовательных программ;</w:t>
            </w:r>
          </w:p>
        </w:tc>
        <w:tc>
          <w:tcPr>
            <w:tcW w:w="11576" w:type="dxa"/>
            <w:shd w:val="clear" w:color="auto" w:fill="auto"/>
          </w:tcPr>
          <w:p w:rsidR="00FB1994" w:rsidRPr="00FB1994" w:rsidRDefault="002E22A6" w:rsidP="002E22A6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предназначена для подростков со сложностями социальной адаптации, часто их относят к группе «трудных». Как правило, это ребята из неблагополучных семей либо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внешне вполне благополучных, столкнувшихся со сложной жизненной ситуацией, которая привела к искажению процессов социализации и социальной адаптации. В таких ситуациях подростку необходима психологическая поддержка специалиста и позитивный опыт общения со све</w:t>
            </w:r>
            <w:r w:rsidR="00FA2AC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стниками</w:t>
            </w:r>
            <w:r w:rsidR="00FA2AC2">
              <w:rPr>
                <w:rFonts w:ascii="Times New Roman" w:hAnsi="Times New Roman"/>
                <w:sz w:val="28"/>
                <w:szCs w:val="28"/>
              </w:rPr>
              <w:t xml:space="preserve"> и взрослыми.</w:t>
            </w:r>
          </w:p>
        </w:tc>
      </w:tr>
      <w:tr w:rsidR="00181723" w:rsidRPr="00416132" w:rsidTr="00E37954">
        <w:tc>
          <w:tcPr>
            <w:tcW w:w="3528" w:type="dxa"/>
            <w:shd w:val="clear" w:color="auto" w:fill="auto"/>
          </w:tcPr>
          <w:p w:rsidR="00181723" w:rsidRPr="00416132" w:rsidRDefault="00181723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lastRenderedPageBreak/>
              <w:t>2.5.возраст детей, участвующих в реализации данной программы;</w:t>
            </w:r>
          </w:p>
        </w:tc>
        <w:tc>
          <w:tcPr>
            <w:tcW w:w="11576" w:type="dxa"/>
            <w:shd w:val="clear" w:color="auto" w:fill="auto"/>
          </w:tcPr>
          <w:p w:rsidR="004B6D6F" w:rsidRDefault="004B6D6F" w:rsidP="004B6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1723" w:rsidRPr="00416132" w:rsidRDefault="00FA2AC2" w:rsidP="004B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11-13</w:t>
            </w:r>
            <w:r w:rsidR="004B6D6F">
              <w:rPr>
                <w:rFonts w:ascii="Times New Roman" w:eastAsia="Times New Roman" w:hAnsi="Times New Roman"/>
                <w:sz w:val="28"/>
                <w:szCs w:val="28"/>
              </w:rPr>
              <w:t xml:space="preserve"> лет </w:t>
            </w:r>
            <w:proofErr w:type="gramStart"/>
            <w:r w:rsidR="004B6D6F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B6D6F">
              <w:rPr>
                <w:rFonts w:ascii="Times New Roman" w:eastAsia="Times New Roman" w:hAnsi="Times New Roman"/>
                <w:sz w:val="28"/>
                <w:szCs w:val="28"/>
              </w:rPr>
              <w:t>группа подростков);</w:t>
            </w: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>2.6.сроки  реализации программы (продолжительность образовательного процесса, этапы);</w:t>
            </w:r>
          </w:p>
        </w:tc>
        <w:tc>
          <w:tcPr>
            <w:tcW w:w="11576" w:type="dxa"/>
            <w:shd w:val="clear" w:color="auto" w:fill="auto"/>
          </w:tcPr>
          <w:p w:rsidR="004B6D6F" w:rsidRDefault="006459DB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2.06. 2019</w:t>
            </w:r>
            <w:r w:rsidR="00FA2AC2">
              <w:rPr>
                <w:rFonts w:ascii="Times New Roman" w:eastAsia="Times New Roman" w:hAnsi="Times New Roman"/>
                <w:sz w:val="28"/>
                <w:szCs w:val="28"/>
              </w:rPr>
              <w:t xml:space="preserve">г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16.06.2019</w:t>
            </w:r>
            <w:r w:rsidR="004B6D6F">
              <w:rPr>
                <w:rFonts w:ascii="Times New Roman" w:eastAsia="Times New Roman" w:hAnsi="Times New Roman"/>
                <w:sz w:val="28"/>
                <w:szCs w:val="28"/>
              </w:rPr>
              <w:t>г ( 10 занятий по 2 часа);</w:t>
            </w:r>
          </w:p>
          <w:p w:rsidR="00FA2AC2" w:rsidRDefault="00FA2AC2" w:rsidP="00FA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Предполагаются три</w:t>
            </w:r>
            <w:r w:rsidR="004B6D6F">
              <w:rPr>
                <w:rFonts w:ascii="Times New Roman" w:eastAsia="Times New Roman" w:hAnsi="Times New Roman"/>
                <w:sz w:val="28"/>
                <w:szCs w:val="28"/>
              </w:rPr>
              <w:t xml:space="preserve"> блока: </w:t>
            </w:r>
          </w:p>
          <w:p w:rsidR="00FA2AC2" w:rsidRDefault="00FA2AC2" w:rsidP="00FA2AC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2AC2">
              <w:rPr>
                <w:rFonts w:ascii="Times New Roman" w:eastAsia="Times New Roman" w:hAnsi="Times New Roman"/>
                <w:sz w:val="28"/>
                <w:szCs w:val="28"/>
              </w:rPr>
              <w:t xml:space="preserve">«Сплочение и доверие» </w:t>
            </w:r>
            <w:proofErr w:type="gramStart"/>
            <w:r w:rsidRPr="00FA2AC2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A2AC2">
              <w:rPr>
                <w:rFonts w:ascii="Times New Roman" w:eastAsia="Times New Roman" w:hAnsi="Times New Roman"/>
                <w:sz w:val="28"/>
                <w:szCs w:val="28"/>
              </w:rPr>
              <w:t>1-5 занятие)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2AC2" w:rsidRDefault="00FA2AC2" w:rsidP="00FA2AC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«Конструктивное разрешение конфликтных ситуаций» (6 и 7 занятия)</w:t>
            </w:r>
          </w:p>
          <w:p w:rsidR="00FA2AC2" w:rsidRPr="00FA2AC2" w:rsidRDefault="00FA2AC2" w:rsidP="00FA2AC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«Жизненные ценности и перспективы» (8-10 занятия)</w:t>
            </w:r>
          </w:p>
          <w:p w:rsidR="00FA2AC2" w:rsidRPr="00416132" w:rsidRDefault="00FA2AC2" w:rsidP="00FA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6D6F" w:rsidRPr="00416132" w:rsidRDefault="004B6D6F" w:rsidP="006F0E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>2.7.формы и режим занятий;</w:t>
            </w:r>
          </w:p>
        </w:tc>
        <w:tc>
          <w:tcPr>
            <w:tcW w:w="11576" w:type="dxa"/>
            <w:shd w:val="clear" w:color="auto" w:fill="auto"/>
          </w:tcPr>
          <w:p w:rsidR="00FA2AC2" w:rsidRDefault="00FA2AC2" w:rsidP="00FA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занятий -  групповой психологический тренинг, 10 занятий по 2 часа.</w:t>
            </w:r>
          </w:p>
          <w:p w:rsidR="004B6D6F" w:rsidRPr="004B6D6F" w:rsidRDefault="004B6D6F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hAnsi="Times New Roman"/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>2.8.ожидаемые результаты и способы определения их результативности;</w:t>
            </w:r>
          </w:p>
        </w:tc>
        <w:tc>
          <w:tcPr>
            <w:tcW w:w="11576" w:type="dxa"/>
            <w:shd w:val="clear" w:color="auto" w:fill="auto"/>
          </w:tcPr>
          <w:p w:rsidR="00030796" w:rsidRDefault="006C7947" w:rsidP="006460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FA2AC2">
              <w:rPr>
                <w:rFonts w:ascii="Times New Roman" w:eastAsia="Times New Roman" w:hAnsi="Times New Roman"/>
                <w:sz w:val="28"/>
                <w:szCs w:val="28"/>
              </w:rPr>
              <w:t>аличие у подростков  адекватных навыков общения, навыков конструктивного решения конфликтов;</w:t>
            </w:r>
          </w:p>
          <w:p w:rsidR="00FA2AC2" w:rsidRDefault="006C7947" w:rsidP="006460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FA2AC2">
              <w:rPr>
                <w:rFonts w:ascii="Times New Roman" w:eastAsia="Times New Roman" w:hAnsi="Times New Roman"/>
                <w:sz w:val="28"/>
                <w:szCs w:val="28"/>
              </w:rPr>
              <w:t>силение личностных ресурсов, позволяющих позитивно воспринимать будущее;</w:t>
            </w:r>
          </w:p>
          <w:p w:rsidR="00FA2AC2" w:rsidRDefault="006C7947" w:rsidP="006460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способности принимать ответственность за собственное поведение;</w:t>
            </w:r>
          </w:p>
          <w:p w:rsidR="006C7947" w:rsidRDefault="006C7947" w:rsidP="006460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реального жизненного плана.</w:t>
            </w:r>
          </w:p>
          <w:p w:rsidR="006C7947" w:rsidRPr="006C7947" w:rsidRDefault="006C7947" w:rsidP="006C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определения эффективности программы используются методы психологической диагностики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наблюдение, психологическая беседа, интервью, психологические тесты)</w:t>
            </w: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sz w:val="28"/>
                <w:szCs w:val="28"/>
              </w:rPr>
            </w:pPr>
            <w:r w:rsidRPr="00416132">
              <w:rPr>
                <w:rFonts w:ascii="Times New Roman" w:hAnsi="Times New Roman"/>
                <w:sz w:val="28"/>
                <w:szCs w:val="28"/>
              </w:rPr>
              <w:t xml:space="preserve">2.9.формы подведения итогов реализации </w:t>
            </w:r>
            <w:r w:rsidRPr="00416132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(выставки, фестивали, соревнования, учебно-исследовательские конференции и т. д.).</w:t>
            </w:r>
          </w:p>
        </w:tc>
        <w:tc>
          <w:tcPr>
            <w:tcW w:w="11576" w:type="dxa"/>
            <w:shd w:val="clear" w:color="auto" w:fill="auto"/>
          </w:tcPr>
          <w:p w:rsidR="004B6D6F" w:rsidRDefault="00B83F0E" w:rsidP="00B83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 Анкетирование участников проекта;</w:t>
            </w:r>
          </w:p>
          <w:p w:rsidR="00B83F0E" w:rsidRDefault="006C7947" w:rsidP="00B83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83F0E">
              <w:rPr>
                <w:rFonts w:ascii="Times New Roman" w:eastAsia="Times New Roman" w:hAnsi="Times New Roman"/>
                <w:sz w:val="28"/>
                <w:szCs w:val="28"/>
              </w:rPr>
              <w:t>. Письменные отзывы о работе клуба, мини-сочинения;</w:t>
            </w:r>
          </w:p>
          <w:p w:rsidR="00B83F0E" w:rsidRPr="00B83F0E" w:rsidRDefault="006C7947" w:rsidP="00B83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B83F0E">
              <w:rPr>
                <w:rFonts w:ascii="Times New Roman" w:eastAsia="Times New Roman" w:hAnsi="Times New Roman"/>
                <w:sz w:val="28"/>
                <w:szCs w:val="28"/>
              </w:rPr>
              <w:t>. Отзывы родителей о работе клуба;</w:t>
            </w: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2.10.дополнительная информация </w:t>
            </w:r>
          </w:p>
        </w:tc>
        <w:tc>
          <w:tcPr>
            <w:tcW w:w="11576" w:type="dxa"/>
            <w:shd w:val="clear" w:color="auto" w:fill="auto"/>
          </w:tcPr>
          <w:p w:rsidR="004B6D6F" w:rsidRPr="006F0E87" w:rsidRDefault="006C7947" w:rsidP="00E37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данной программы могут быть использованы в работе с трудными подростками и в учебное время.</w:t>
            </w: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0"/>
              </w:rPr>
              <w:t>2.11. кадровое обеспечение</w:t>
            </w:r>
          </w:p>
        </w:tc>
        <w:tc>
          <w:tcPr>
            <w:tcW w:w="11576" w:type="dxa"/>
            <w:shd w:val="clear" w:color="auto" w:fill="auto"/>
          </w:tcPr>
          <w:p w:rsidR="004B6D6F" w:rsidRPr="00B83F0E" w:rsidRDefault="00B83F0E" w:rsidP="00B53E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3F0E">
              <w:rPr>
                <w:rFonts w:ascii="Times New Roman" w:eastAsia="Times New Roman" w:hAnsi="Times New Roman"/>
                <w:sz w:val="28"/>
                <w:szCs w:val="28"/>
              </w:rPr>
              <w:t>Работу кл</w:t>
            </w:r>
            <w:r w:rsidR="00B53E02">
              <w:rPr>
                <w:rFonts w:ascii="Times New Roman" w:eastAsia="Times New Roman" w:hAnsi="Times New Roman"/>
                <w:sz w:val="28"/>
                <w:szCs w:val="28"/>
              </w:rPr>
              <w:t>уба организуют психолог школы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педагоги.</w:t>
            </w:r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2.12.информационное обеспечение (перечень необходимых </w:t>
            </w:r>
            <w:proofErr w:type="spellStart"/>
            <w:r w:rsidRPr="004161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учебно</w:t>
            </w:r>
            <w:proofErr w:type="spellEnd"/>
            <w:r w:rsidRPr="004161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– </w:t>
            </w:r>
            <w:proofErr w:type="gramStart"/>
            <w:r w:rsidRPr="004161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</w:t>
            </w:r>
            <w:proofErr w:type="gramEnd"/>
            <w:r w:rsidRPr="004161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тодической литературы, цифровых учебных и других информационных ресурсов   по всем разделам  программы),</w:t>
            </w:r>
          </w:p>
          <w:p w:rsidR="004B6D6F" w:rsidRPr="00416132" w:rsidRDefault="004B6D6F" w:rsidP="00E379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1576" w:type="dxa"/>
            <w:shd w:val="clear" w:color="auto" w:fill="auto"/>
          </w:tcPr>
          <w:p w:rsidR="00013F94" w:rsidRDefault="006C7947" w:rsidP="00E10A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составлена на основе рекомендаций пособия «Работа с подростками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поведения» Авторы-составители</w:t>
            </w:r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 xml:space="preserve">: И.А. </w:t>
            </w:r>
            <w:proofErr w:type="spellStart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>Устюгова</w:t>
            </w:r>
            <w:proofErr w:type="spellEnd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>И.Г.Сухогузова</w:t>
            </w:r>
            <w:proofErr w:type="spellEnd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>Л.А.Басуева</w:t>
            </w:r>
            <w:proofErr w:type="spellEnd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 xml:space="preserve">, И.В. </w:t>
            </w:r>
            <w:proofErr w:type="spellStart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>Комылятова</w:t>
            </w:r>
            <w:proofErr w:type="spellEnd"/>
            <w:r w:rsidR="00BC25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F70E9" w:rsidRDefault="00BC253A" w:rsidP="00E10A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работе использованы материалы пособий:</w:t>
            </w:r>
          </w:p>
          <w:p w:rsidR="004F70E9" w:rsidRDefault="00BC253A" w:rsidP="00E10A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 «Тренинг жизненных навыков для подростков с трудностями социальной адаптации» под ред. А.Ф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Шадуры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BC253A" w:rsidRPr="00013F94" w:rsidRDefault="00BC253A" w:rsidP="00E10A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«Тренинг общения для подростков» А.Г.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Грецов</w:t>
            </w:r>
            <w:proofErr w:type="spellEnd"/>
          </w:p>
        </w:tc>
      </w:tr>
      <w:tr w:rsidR="004B6D6F" w:rsidRPr="00416132" w:rsidTr="00E37954">
        <w:tc>
          <w:tcPr>
            <w:tcW w:w="3528" w:type="dxa"/>
            <w:shd w:val="clear" w:color="auto" w:fill="auto"/>
          </w:tcPr>
          <w:p w:rsidR="004B6D6F" w:rsidRPr="00416132" w:rsidRDefault="004B6D6F" w:rsidP="00E3795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16132">
              <w:rPr>
                <w:rFonts w:ascii="Times New Roman" w:eastAsia="Times New Roman" w:hAnsi="Times New Roman"/>
                <w:sz w:val="28"/>
                <w:szCs w:val="20"/>
              </w:rPr>
              <w:t xml:space="preserve">2.13. материально-техническое обеспечение (перечень оборудования и оснащения,  необходимого на весь период реализации программы для  заявленного контингента </w:t>
            </w:r>
            <w:proofErr w:type="gramStart"/>
            <w:r w:rsidRPr="00416132">
              <w:rPr>
                <w:rFonts w:ascii="Times New Roman" w:eastAsia="Times New Roman" w:hAnsi="Times New Roman"/>
                <w:sz w:val="28"/>
                <w:szCs w:val="20"/>
              </w:rPr>
              <w:lastRenderedPageBreak/>
              <w:t>обучающихся</w:t>
            </w:r>
            <w:proofErr w:type="gramEnd"/>
            <w:r w:rsidRPr="00416132">
              <w:rPr>
                <w:rFonts w:ascii="Times New Roman" w:eastAsia="Times New Roman" w:hAnsi="Times New Roman"/>
                <w:sz w:val="28"/>
                <w:szCs w:val="20"/>
              </w:rPr>
              <w:t>).</w:t>
            </w:r>
          </w:p>
        </w:tc>
        <w:tc>
          <w:tcPr>
            <w:tcW w:w="11576" w:type="dxa"/>
            <w:shd w:val="clear" w:color="auto" w:fill="auto"/>
          </w:tcPr>
          <w:p w:rsidR="00E10AEA" w:rsidRDefault="00B53E02" w:rsidP="00E10AEA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Компьютер с проектором и принтером</w:t>
            </w:r>
          </w:p>
          <w:p w:rsidR="00E10AEA" w:rsidRDefault="00E10AEA" w:rsidP="00E10AEA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Цифровой фотоаппарат</w:t>
            </w:r>
          </w:p>
          <w:p w:rsidR="00E10AEA" w:rsidRDefault="00510368" w:rsidP="00E10AEA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0AEA">
              <w:rPr>
                <w:sz w:val="28"/>
                <w:szCs w:val="28"/>
              </w:rPr>
              <w:t>. Ватман для записей.</w:t>
            </w:r>
            <w:r w:rsidR="00BC253A">
              <w:rPr>
                <w:sz w:val="28"/>
                <w:szCs w:val="28"/>
              </w:rPr>
              <w:t>Бумага формата А-3, А-4</w:t>
            </w:r>
          </w:p>
          <w:p w:rsidR="00E10AEA" w:rsidRDefault="00E10AEA" w:rsidP="00E10AEA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Фломастеры.</w:t>
            </w:r>
          </w:p>
          <w:p w:rsidR="004B6D6F" w:rsidRPr="00013F94" w:rsidRDefault="004B6D6F" w:rsidP="00E10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81723" w:rsidRPr="00416132" w:rsidRDefault="00181723" w:rsidP="001817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br w:type="page"/>
      </w:r>
      <w:r w:rsidRPr="00416132">
        <w:rPr>
          <w:rFonts w:ascii="Times New Roman" w:hAnsi="Times New Roman"/>
          <w:b/>
          <w:sz w:val="28"/>
        </w:rPr>
        <w:lastRenderedPageBreak/>
        <w:t>Раздел 3. КАЛЕНДАРНО-ТЕМАТИЧЕСКИЙ ПЛАН</w:t>
      </w:r>
    </w:p>
    <w:tbl>
      <w:tblPr>
        <w:tblW w:w="151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3897"/>
        <w:gridCol w:w="1274"/>
        <w:gridCol w:w="2017"/>
        <w:gridCol w:w="2972"/>
        <w:gridCol w:w="2506"/>
        <w:gridCol w:w="1796"/>
      </w:tblGrid>
      <w:tr w:rsidR="00181723" w:rsidRPr="00D7513F" w:rsidTr="004F70E9">
        <w:trPr>
          <w:cantSplit/>
          <w:trHeight w:val="1929"/>
        </w:trPr>
        <w:tc>
          <w:tcPr>
            <w:tcW w:w="697" w:type="dxa"/>
            <w:shd w:val="clear" w:color="auto" w:fill="auto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416132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416132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416132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897" w:type="dxa"/>
            <w:shd w:val="clear" w:color="auto" w:fill="auto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Наименование</w:t>
            </w:r>
          </w:p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разделов, тем</w:t>
            </w:r>
          </w:p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Количество часов*</w:t>
            </w:r>
          </w:p>
        </w:tc>
        <w:tc>
          <w:tcPr>
            <w:tcW w:w="2017" w:type="dxa"/>
            <w:shd w:val="clear" w:color="auto" w:fill="auto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Форма проведения учебного занятия</w:t>
            </w:r>
          </w:p>
        </w:tc>
        <w:tc>
          <w:tcPr>
            <w:tcW w:w="2972" w:type="dxa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Ожидаемые результаты</w:t>
            </w:r>
          </w:p>
        </w:tc>
        <w:tc>
          <w:tcPr>
            <w:tcW w:w="2506" w:type="dxa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Форма представления результатов</w:t>
            </w:r>
          </w:p>
        </w:tc>
        <w:tc>
          <w:tcPr>
            <w:tcW w:w="1796" w:type="dxa"/>
          </w:tcPr>
          <w:p w:rsidR="00181723" w:rsidRPr="00416132" w:rsidRDefault="00181723" w:rsidP="00E37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6132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181723" w:rsidRPr="00013F94" w:rsidTr="004F70E9">
        <w:trPr>
          <w:trHeight w:val="512"/>
        </w:trPr>
        <w:tc>
          <w:tcPr>
            <w:tcW w:w="697" w:type="dxa"/>
            <w:shd w:val="clear" w:color="auto" w:fill="auto"/>
          </w:tcPr>
          <w:p w:rsidR="00181723" w:rsidRPr="00013F94" w:rsidRDefault="00013F94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94">
              <w:rPr>
                <w:rFonts w:ascii="Times New Roman" w:hAnsi="Times New Roman"/>
                <w:sz w:val="28"/>
                <w:szCs w:val="28"/>
              </w:rPr>
              <w:t>1</w:t>
            </w:r>
            <w:r w:rsidR="008F4406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897" w:type="dxa"/>
            <w:shd w:val="clear" w:color="auto" w:fill="auto"/>
          </w:tcPr>
          <w:p w:rsidR="00013F94" w:rsidRPr="00013F94" w:rsidRDefault="004B12C0" w:rsidP="00013F94">
            <w:pPr>
              <w:rPr>
                <w:rFonts w:ascii="Times New Roman" w:hAnsi="Times New Roman"/>
                <w:sz w:val="28"/>
                <w:szCs w:val="28"/>
              </w:rPr>
            </w:pPr>
            <w:r w:rsidRPr="004B1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70E9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274" w:type="dxa"/>
            <w:shd w:val="clear" w:color="auto" w:fill="auto"/>
          </w:tcPr>
          <w:p w:rsidR="00181723" w:rsidRPr="00013F94" w:rsidRDefault="00013F94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013F94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Заинтересованность </w:t>
            </w:r>
            <w:r w:rsidR="00013F94">
              <w:rPr>
                <w:rFonts w:ascii="Times New Roman" w:hAnsi="Times New Roman"/>
                <w:sz w:val="28"/>
                <w:szCs w:val="28"/>
              </w:rPr>
              <w:t xml:space="preserve"> школьников.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на заключительном этапе занятия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013F94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2.06.2015</w:t>
            </w:r>
          </w:p>
        </w:tc>
      </w:tr>
      <w:tr w:rsidR="00181723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181723" w:rsidRPr="00013F94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228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181723" w:rsidRPr="00013F94" w:rsidRDefault="004F70E9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</w:t>
            </w:r>
            <w:r w:rsidR="006228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shd w:val="clear" w:color="auto" w:fill="auto"/>
          </w:tcPr>
          <w:p w:rsidR="00181723" w:rsidRPr="00013F94" w:rsidRDefault="004F70E9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способствующие установлению контакта.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622821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Появление желания высказать свое мнение, умения правильно высказать свои мысли.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«Пожелания»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622821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3.06.2015</w:t>
            </w:r>
          </w:p>
        </w:tc>
      </w:tr>
      <w:tr w:rsidR="00181723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181723" w:rsidRPr="00013F94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228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181723" w:rsidRPr="00013F94" w:rsidRDefault="004F70E9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слышать и понимать друг друга</w:t>
            </w:r>
          </w:p>
        </w:tc>
        <w:tc>
          <w:tcPr>
            <w:tcW w:w="1274" w:type="dxa"/>
            <w:shd w:val="clear" w:color="auto" w:fill="auto"/>
          </w:tcPr>
          <w:p w:rsidR="00181723" w:rsidRPr="00013F94" w:rsidRDefault="00622821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«Иностранец и переводчик»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622821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и хорошее настроение.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4F70E9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ведущего</w:t>
            </w:r>
            <w:r w:rsidR="004B12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181723" w:rsidRPr="00013F94" w:rsidRDefault="00D7513F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2821"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</w:tr>
      <w:tr w:rsidR="00622821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622821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22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622821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 и доверие</w:t>
            </w:r>
            <w:r w:rsidR="006228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shd w:val="clear" w:color="auto" w:fill="auto"/>
          </w:tcPr>
          <w:p w:rsidR="00622821" w:rsidRDefault="00622821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622821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тренинг «Связывание» «Доверяющее падение»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622821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Доверительное общение 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622821" w:rsidRDefault="004B12C0" w:rsidP="00D751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«Подарок»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22821" w:rsidRDefault="00D7513F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5.06.2015</w:t>
            </w:r>
          </w:p>
        </w:tc>
      </w:tr>
      <w:tr w:rsidR="00D7513F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D7513F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D751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:rsidR="00D7513F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команда</w:t>
            </w:r>
          </w:p>
        </w:tc>
        <w:tc>
          <w:tcPr>
            <w:tcW w:w="1274" w:type="dxa"/>
            <w:shd w:val="clear" w:color="auto" w:fill="auto"/>
          </w:tcPr>
          <w:p w:rsidR="00D7513F" w:rsidRDefault="00D7513F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D7513F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«Необитаемый остров»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7513F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принимать решения.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7513F" w:rsidRDefault="004B12C0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Плакаты, которые выполнялись по ходу игры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7513F" w:rsidRDefault="00D7513F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6.06.2015</w:t>
            </w:r>
          </w:p>
        </w:tc>
      </w:tr>
      <w:tr w:rsidR="008F4406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8F4406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97" w:type="dxa"/>
            <w:shd w:val="clear" w:color="auto" w:fill="auto"/>
          </w:tcPr>
          <w:p w:rsidR="008F4406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</w:t>
            </w:r>
          </w:p>
        </w:tc>
        <w:tc>
          <w:tcPr>
            <w:tcW w:w="1274" w:type="dxa"/>
            <w:shd w:val="clear" w:color="auto" w:fill="auto"/>
          </w:tcPr>
          <w:p w:rsidR="008F4406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Тренинг-общение, психологические игры на </w:t>
            </w:r>
            <w:r w:rsidR="004B12C0">
              <w:rPr>
                <w:rFonts w:ascii="Times New Roman" w:hAnsi="Times New Roman"/>
                <w:sz w:val="28"/>
                <w:szCs w:val="28"/>
              </w:rPr>
              <w:t>разбор конфликтных ситуаций.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Раскрепощенность поведения в группе, активное участие в играх.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«Дерево» отзывов, смайлики.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8.06.2015</w:t>
            </w:r>
          </w:p>
        </w:tc>
      </w:tr>
      <w:tr w:rsidR="008F4406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8F4406" w:rsidRDefault="008F4406" w:rsidP="008F4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97" w:type="dxa"/>
            <w:shd w:val="clear" w:color="auto" w:fill="auto"/>
          </w:tcPr>
          <w:p w:rsidR="008F4406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масок</w:t>
            </w:r>
          </w:p>
        </w:tc>
        <w:tc>
          <w:tcPr>
            <w:tcW w:w="1274" w:type="dxa"/>
            <w:shd w:val="clear" w:color="auto" w:fill="auto"/>
          </w:tcPr>
          <w:p w:rsidR="008F4406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«Незаконченное предложение»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Внимание и заинтересованность, желание высказаться.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4B12C0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себе любимому.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F4406" w:rsidRDefault="008F4406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9.06.2015</w:t>
            </w:r>
          </w:p>
        </w:tc>
      </w:tr>
      <w:tr w:rsidR="004B12C0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4B12C0" w:rsidRDefault="004B12C0" w:rsidP="008F4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97" w:type="dxa"/>
            <w:shd w:val="clear" w:color="auto" w:fill="auto"/>
          </w:tcPr>
          <w:p w:rsidR="004B12C0" w:rsidRDefault="004B12C0" w:rsidP="004B1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 и последствия</w:t>
            </w:r>
          </w:p>
        </w:tc>
        <w:tc>
          <w:tcPr>
            <w:tcW w:w="1274" w:type="dxa"/>
            <w:shd w:val="clear" w:color="auto" w:fill="auto"/>
          </w:tcPr>
          <w:p w:rsidR="004B12C0" w:rsidRDefault="004B12C0" w:rsidP="00545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Групповой рисунок «Домики»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 подростков. Критичность высказываний, эмоциональный фон разговора.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D751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10.06.2015</w:t>
            </w:r>
          </w:p>
        </w:tc>
      </w:tr>
      <w:tr w:rsidR="004B12C0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4B12C0" w:rsidRDefault="008713E3" w:rsidP="008F4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897" w:type="dxa"/>
            <w:shd w:val="clear" w:color="auto" w:fill="auto"/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Жизненные перспективы</w:t>
            </w:r>
          </w:p>
        </w:tc>
        <w:tc>
          <w:tcPr>
            <w:tcW w:w="1274" w:type="dxa"/>
            <w:shd w:val="clear" w:color="auto" w:fill="auto"/>
          </w:tcPr>
          <w:p w:rsidR="004B12C0" w:rsidRDefault="004B12C0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«Мафия»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 к игре, активность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участников.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Дерево отзывов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11.06.2015</w:t>
            </w:r>
          </w:p>
        </w:tc>
      </w:tr>
      <w:tr w:rsidR="004B12C0" w:rsidRPr="00013F94" w:rsidTr="004F70E9">
        <w:trPr>
          <w:trHeight w:val="537"/>
        </w:trPr>
        <w:tc>
          <w:tcPr>
            <w:tcW w:w="697" w:type="dxa"/>
            <w:shd w:val="clear" w:color="auto" w:fill="auto"/>
          </w:tcPr>
          <w:p w:rsidR="004B12C0" w:rsidRDefault="008713E3" w:rsidP="008F4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97" w:type="dxa"/>
            <w:shd w:val="clear" w:color="auto" w:fill="auto"/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4" w:type="dxa"/>
            <w:shd w:val="clear" w:color="auto" w:fill="auto"/>
          </w:tcPr>
          <w:p w:rsidR="004B12C0" w:rsidRDefault="004B12C0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«Автопортрет» и «Картина»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622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высказаться, </w:t>
            </w:r>
            <w:r w:rsidR="008713E3">
              <w:rPr>
                <w:rFonts w:ascii="Times New Roman" w:hAnsi="Times New Roman"/>
                <w:sz w:val="28"/>
                <w:szCs w:val="28"/>
              </w:rPr>
              <w:t>проявление творческого воображения.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8713E3" w:rsidP="00D75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«Пожелания»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B12C0" w:rsidRDefault="004B12C0" w:rsidP="00E3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12.06.2015</w:t>
            </w:r>
          </w:p>
        </w:tc>
      </w:tr>
    </w:tbl>
    <w:p w:rsidR="00181723" w:rsidRPr="00416132" w:rsidRDefault="00181723" w:rsidP="00013F94">
      <w:pPr>
        <w:spacing w:after="0" w:line="240" w:lineRule="auto"/>
        <w:rPr>
          <w:rFonts w:ascii="Times New Roman" w:hAnsi="Times New Roman"/>
          <w:b/>
          <w:sz w:val="28"/>
        </w:rPr>
      </w:pPr>
      <w:r w:rsidRPr="00013F94">
        <w:rPr>
          <w:rFonts w:ascii="Times New Roman" w:hAnsi="Times New Roman"/>
          <w:sz w:val="28"/>
        </w:rPr>
        <w:br w:type="page"/>
      </w:r>
      <w:r w:rsidRPr="00416132">
        <w:rPr>
          <w:rFonts w:ascii="Times New Roman" w:hAnsi="Times New Roman"/>
          <w:b/>
          <w:sz w:val="28"/>
        </w:rPr>
        <w:lastRenderedPageBreak/>
        <w:t>Раздел 4. СМЕТА РАСХОДОВ</w:t>
      </w:r>
    </w:p>
    <w:p w:rsidR="00181723" w:rsidRPr="00416132" w:rsidRDefault="00181723" w:rsidP="001817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1723" w:rsidRDefault="00181723" w:rsidP="00181723">
      <w:pPr>
        <w:spacing w:after="0" w:line="240" w:lineRule="auto"/>
        <w:rPr>
          <w:rFonts w:ascii="Times New Roman" w:hAnsi="Times New Roman"/>
          <w:b/>
          <w:sz w:val="28"/>
        </w:rPr>
      </w:pPr>
      <w:r w:rsidRPr="00416132">
        <w:rPr>
          <w:rFonts w:ascii="Times New Roman" w:hAnsi="Times New Roman"/>
          <w:b/>
          <w:sz w:val="28"/>
        </w:rPr>
        <w:t xml:space="preserve">4.1. Запрашиваемые средства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3247"/>
        <w:gridCol w:w="2197"/>
        <w:gridCol w:w="2143"/>
        <w:gridCol w:w="2158"/>
        <w:gridCol w:w="1979"/>
        <w:gridCol w:w="2283"/>
      </w:tblGrid>
      <w:tr w:rsidR="00E10AEA" w:rsidRPr="00975707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9757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57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757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Цель использования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А-4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400.0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B53E02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изготовления заданий группам, фиксирования результатов.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Ватман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плакатов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6F0E87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6F0E87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10AEA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6F0E87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10AEA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F0E87">
              <w:rPr>
                <w:rFonts w:ascii="Times New Roman" w:hAnsi="Times New Roman"/>
                <w:sz w:val="28"/>
                <w:szCs w:val="28"/>
              </w:rPr>
              <w:t xml:space="preserve"> коллективных работ,</w:t>
            </w:r>
            <w:r w:rsidR="008713E3">
              <w:rPr>
                <w:rFonts w:ascii="Times New Roman" w:hAnsi="Times New Roman"/>
                <w:sz w:val="28"/>
                <w:szCs w:val="28"/>
              </w:rPr>
              <w:t xml:space="preserve"> рисунков.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А-3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групповой работы  и оформление результатов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Краска для цветного принтера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1000.0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1000.0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8713E3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памятных «Сертификатов участника»</w:t>
            </w:r>
          </w:p>
        </w:tc>
      </w:tr>
      <w:tr w:rsidR="00E10AEA" w:rsidRPr="006656C6" w:rsidTr="00E10AE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B53E02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</w:t>
            </w:r>
            <w:r w:rsidR="00F178FE">
              <w:rPr>
                <w:rFonts w:ascii="Times New Roman" w:hAnsi="Times New Roman"/>
                <w:sz w:val="28"/>
                <w:szCs w:val="28"/>
              </w:rPr>
              <w:t>0</w:t>
            </w:r>
            <w:r w:rsidR="00E10AEA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56C6">
        <w:rPr>
          <w:rFonts w:ascii="Times New Roman" w:hAnsi="Times New Roman"/>
          <w:sz w:val="28"/>
          <w:szCs w:val="28"/>
        </w:rPr>
        <w:t xml:space="preserve">4.2. Собственные средства </w:t>
      </w:r>
    </w:p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2972"/>
        <w:gridCol w:w="2102"/>
        <w:gridCol w:w="2032"/>
        <w:gridCol w:w="2051"/>
        <w:gridCol w:w="1854"/>
        <w:gridCol w:w="3001"/>
      </w:tblGrid>
      <w:tr w:rsidR="00E10AEA" w:rsidRPr="006656C6" w:rsidTr="00941BD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№№ </w:t>
            </w:r>
            <w:proofErr w:type="spellStart"/>
            <w:proofErr w:type="gramStart"/>
            <w:r w:rsidRPr="006656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56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656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975707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07">
              <w:rPr>
                <w:rFonts w:ascii="Times New Roman" w:hAnsi="Times New Roman"/>
                <w:sz w:val="28"/>
                <w:szCs w:val="28"/>
              </w:rPr>
              <w:t>Цель использования</w:t>
            </w:r>
          </w:p>
        </w:tc>
      </w:tr>
      <w:tr w:rsidR="00E10AEA" w:rsidRPr="006656C6" w:rsidTr="00941BD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r w:rsidR="00B53E02">
              <w:rPr>
                <w:rFonts w:ascii="Times New Roman" w:hAnsi="Times New Roman"/>
                <w:sz w:val="28"/>
                <w:szCs w:val="28"/>
              </w:rPr>
              <w:t xml:space="preserve"> и принтер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B53E02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10AEA">
              <w:rPr>
                <w:rFonts w:ascii="Times New Roman" w:hAnsi="Times New Roman"/>
                <w:sz w:val="28"/>
                <w:szCs w:val="28"/>
              </w:rPr>
              <w:t> 000. 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B53E02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10AEA">
              <w:rPr>
                <w:rFonts w:ascii="Times New Roman" w:hAnsi="Times New Roman"/>
                <w:sz w:val="28"/>
                <w:szCs w:val="28"/>
              </w:rPr>
              <w:t> 000.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B53E02" w:rsidP="00E10AEA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Распечатка материалов.</w:t>
            </w:r>
          </w:p>
        </w:tc>
      </w:tr>
      <w:tr w:rsidR="00E10AEA" w:rsidRPr="006656C6" w:rsidTr="00941BD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20 000.0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 w:rsidR="00B53E02">
              <w:rPr>
                <w:rFonts w:ascii="Times New Roman" w:hAnsi="Times New Roman"/>
                <w:sz w:val="28"/>
                <w:szCs w:val="28"/>
              </w:rPr>
              <w:t>видеороликов</w:t>
            </w:r>
            <w:proofErr w:type="gramStart"/>
            <w:r w:rsidR="00B53E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ильмов</w:t>
            </w:r>
            <w:proofErr w:type="spellEnd"/>
          </w:p>
        </w:tc>
      </w:tr>
      <w:tr w:rsidR="00E10AEA" w:rsidRPr="006656C6" w:rsidTr="00941BD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B53E02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E10AEA">
              <w:rPr>
                <w:rFonts w:ascii="Times New Roman" w:hAnsi="Times New Roman"/>
                <w:sz w:val="28"/>
                <w:szCs w:val="28"/>
              </w:rPr>
              <w:t> 000 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56C6">
        <w:rPr>
          <w:rFonts w:ascii="Times New Roman" w:hAnsi="Times New Roman"/>
          <w:sz w:val="28"/>
          <w:szCs w:val="28"/>
        </w:rPr>
        <w:t xml:space="preserve">4.3. Привлечённые  средства </w:t>
      </w:r>
    </w:p>
    <w:p w:rsidR="00E10AEA" w:rsidRPr="006656C6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3169"/>
        <w:gridCol w:w="2167"/>
        <w:gridCol w:w="2108"/>
        <w:gridCol w:w="2124"/>
        <w:gridCol w:w="1929"/>
        <w:gridCol w:w="2511"/>
      </w:tblGrid>
      <w:tr w:rsidR="00E10AEA" w:rsidRPr="006656C6" w:rsidTr="00941BD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656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56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656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6">
              <w:rPr>
                <w:rFonts w:ascii="Times New Roman" w:hAnsi="Times New Roman"/>
                <w:sz w:val="28"/>
                <w:szCs w:val="28"/>
              </w:rPr>
              <w:t>Цель использования</w:t>
            </w:r>
          </w:p>
        </w:tc>
      </w:tr>
      <w:tr w:rsidR="00E10AEA" w:rsidRPr="006656C6" w:rsidTr="00941BD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6F0E87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10AEA">
              <w:rPr>
                <w:rFonts w:ascii="Times New Roman" w:hAnsi="Times New Roman"/>
                <w:sz w:val="28"/>
                <w:szCs w:val="28"/>
              </w:rPr>
              <w:t>отографирование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фотоотчеты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0AEA" w:rsidRPr="006656C6" w:rsidTr="00941BD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принтер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8 000.0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8 000.0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Распечатка </w:t>
            </w:r>
            <w:r w:rsidR="00B53E02">
              <w:rPr>
                <w:rFonts w:ascii="Times New Roman" w:hAnsi="Times New Roman"/>
                <w:sz w:val="28"/>
                <w:szCs w:val="28"/>
              </w:rPr>
              <w:t>сертификатов</w:t>
            </w:r>
          </w:p>
          <w:p w:rsidR="00E10AEA" w:rsidRPr="006656C6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EA" w:rsidRPr="006656C6" w:rsidTr="00941BD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28 000 .0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EA" w:rsidRDefault="00E10AEA" w:rsidP="00941BDC">
            <w:pPr>
              <w:pStyle w:val="a5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0AEA" w:rsidRDefault="00E10AEA" w:rsidP="00E10AEA">
      <w:pPr>
        <w:pStyle w:val="a5"/>
        <w:jc w:val="both"/>
      </w:pPr>
      <w:r w:rsidRPr="006656C6">
        <w:t xml:space="preserve">                                                                        </w:t>
      </w:r>
    </w:p>
    <w:p w:rsidR="00E10AEA" w:rsidRPr="00D072FE" w:rsidRDefault="00E10AEA" w:rsidP="00E10A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56C6">
        <w:t xml:space="preserve">   </w:t>
      </w:r>
      <w:r w:rsidRPr="00D072FE">
        <w:rPr>
          <w:rFonts w:ascii="Times New Roman" w:hAnsi="Times New Roman"/>
          <w:sz w:val="28"/>
          <w:szCs w:val="28"/>
        </w:rPr>
        <w:t xml:space="preserve">Итого: </w:t>
      </w:r>
      <w:r w:rsidR="00B53E02">
        <w:rPr>
          <w:rFonts w:ascii="Times New Roman" w:hAnsi="Times New Roman"/>
          <w:sz w:val="28"/>
          <w:szCs w:val="28"/>
        </w:rPr>
        <w:t xml:space="preserve">  85 5</w:t>
      </w:r>
      <w:r w:rsidR="00F178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0.0 /в</w:t>
      </w:r>
      <w:r w:rsidR="00B53E02">
        <w:rPr>
          <w:rFonts w:ascii="Times New Roman" w:hAnsi="Times New Roman"/>
          <w:sz w:val="28"/>
          <w:szCs w:val="28"/>
        </w:rPr>
        <w:t>осемьдесят пять тысяч пятьсот</w:t>
      </w:r>
      <w:r w:rsidR="00F17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 </w:t>
      </w:r>
      <w:r w:rsidRPr="00D072FE">
        <w:rPr>
          <w:rFonts w:ascii="Times New Roman" w:hAnsi="Times New Roman"/>
          <w:sz w:val="28"/>
          <w:szCs w:val="28"/>
        </w:rPr>
        <w:t xml:space="preserve"> рублей</w:t>
      </w:r>
    </w:p>
    <w:p w:rsidR="00E10AEA" w:rsidRPr="00416132" w:rsidRDefault="00E10AEA" w:rsidP="00181723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E10AEA" w:rsidRPr="00416132" w:rsidSect="00181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8E2"/>
    <w:multiLevelType w:val="hybridMultilevel"/>
    <w:tmpl w:val="FDF0963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A176815"/>
    <w:multiLevelType w:val="hybridMultilevel"/>
    <w:tmpl w:val="7852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5475"/>
    <w:multiLevelType w:val="hybridMultilevel"/>
    <w:tmpl w:val="71322C1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DBC1E1A"/>
    <w:multiLevelType w:val="hybridMultilevel"/>
    <w:tmpl w:val="1F1CBD8C"/>
    <w:lvl w:ilvl="0" w:tplc="E460C3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159A"/>
    <w:multiLevelType w:val="hybridMultilevel"/>
    <w:tmpl w:val="6784C26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14A56AE"/>
    <w:multiLevelType w:val="hybridMultilevel"/>
    <w:tmpl w:val="15D4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6778E"/>
    <w:multiLevelType w:val="hybridMultilevel"/>
    <w:tmpl w:val="A99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F4BBD"/>
    <w:multiLevelType w:val="multilevel"/>
    <w:tmpl w:val="A7FAC8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31C6AE3"/>
    <w:multiLevelType w:val="hybridMultilevel"/>
    <w:tmpl w:val="BA7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57D98"/>
    <w:multiLevelType w:val="hybridMultilevel"/>
    <w:tmpl w:val="07C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21ED2"/>
    <w:multiLevelType w:val="hybridMultilevel"/>
    <w:tmpl w:val="0A3C1D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723"/>
    <w:rsid w:val="00013F94"/>
    <w:rsid w:val="00014492"/>
    <w:rsid w:val="00030796"/>
    <w:rsid w:val="00041ECB"/>
    <w:rsid w:val="00181723"/>
    <w:rsid w:val="00275313"/>
    <w:rsid w:val="002E22A6"/>
    <w:rsid w:val="004B12C0"/>
    <w:rsid w:val="004B6D6F"/>
    <w:rsid w:val="004C0D3A"/>
    <w:rsid w:val="004F70E9"/>
    <w:rsid w:val="005057EC"/>
    <w:rsid w:val="00510368"/>
    <w:rsid w:val="005658A2"/>
    <w:rsid w:val="00622821"/>
    <w:rsid w:val="006459DB"/>
    <w:rsid w:val="00646093"/>
    <w:rsid w:val="00673908"/>
    <w:rsid w:val="006C7947"/>
    <w:rsid w:val="006F0E87"/>
    <w:rsid w:val="00857678"/>
    <w:rsid w:val="008713E3"/>
    <w:rsid w:val="008B295F"/>
    <w:rsid w:val="008F4406"/>
    <w:rsid w:val="00B53E02"/>
    <w:rsid w:val="00B83F0E"/>
    <w:rsid w:val="00BC253A"/>
    <w:rsid w:val="00C723FD"/>
    <w:rsid w:val="00CA181E"/>
    <w:rsid w:val="00D14DD4"/>
    <w:rsid w:val="00D7513F"/>
    <w:rsid w:val="00E01795"/>
    <w:rsid w:val="00E10AEA"/>
    <w:rsid w:val="00E27E16"/>
    <w:rsid w:val="00E95D28"/>
    <w:rsid w:val="00ED179B"/>
    <w:rsid w:val="00F178FE"/>
    <w:rsid w:val="00FA2AC2"/>
    <w:rsid w:val="00F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23"/>
    <w:pPr>
      <w:ind w:left="720"/>
      <w:contextualSpacing/>
    </w:pPr>
  </w:style>
  <w:style w:type="character" w:styleId="a4">
    <w:name w:val="Hyperlink"/>
    <w:basedOn w:val="a0"/>
    <w:rsid w:val="00E10AEA"/>
    <w:rPr>
      <w:rFonts w:cs="Times New Roman"/>
      <w:color w:val="0000FF"/>
      <w:u w:val="single"/>
    </w:rPr>
  </w:style>
  <w:style w:type="paragraph" w:customStyle="1" w:styleId="Iauiue">
    <w:name w:val="Iau?iue"/>
    <w:rsid w:val="00E10A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E10A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6DED8-021B-4096-B223-8621ABC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Кабинет №19</cp:lastModifiedBy>
  <cp:revision>13</cp:revision>
  <dcterms:created xsi:type="dcterms:W3CDTF">2015-04-08T10:20:00Z</dcterms:created>
  <dcterms:modified xsi:type="dcterms:W3CDTF">2019-03-05T05:41:00Z</dcterms:modified>
</cp:coreProperties>
</file>