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7D" w:rsidRPr="00714AA4" w:rsidRDefault="00197A7D" w:rsidP="00197A7D">
      <w:pPr>
        <w:spacing w:after="0"/>
        <w:ind w:left="540" w:right="1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97A7D" w:rsidRPr="00714AA4" w:rsidTr="00A05B2D">
        <w:tc>
          <w:tcPr>
            <w:tcW w:w="4785" w:type="dxa"/>
          </w:tcPr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Согласовано: Заместитель директора по ВР</w:t>
            </w:r>
          </w:p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МБОУ «Златоруновская СОШ </w:t>
            </w:r>
          </w:p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им ГСС К.Ф. Белошапкина»</w:t>
            </w:r>
          </w:p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Пешкова О.Н. ____________</w:t>
            </w:r>
          </w:p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«_____»_____________2023 г</w:t>
            </w:r>
          </w:p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директор МБОУ «Златоруновская СОШ </w:t>
            </w:r>
          </w:p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им ГСС К.Ф. Белошапкина»</w:t>
            </w:r>
          </w:p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 Бутотова Г.А. ______________</w:t>
            </w:r>
          </w:p>
          <w:p w:rsidR="00197A7D" w:rsidRPr="00714AA4" w:rsidRDefault="00197A7D" w:rsidP="00A05B2D">
            <w:pPr>
              <w:tabs>
                <w:tab w:val="left" w:pos="2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«___»________2023 г</w:t>
            </w:r>
          </w:p>
        </w:tc>
      </w:tr>
    </w:tbl>
    <w:p w:rsidR="00197A7D" w:rsidRPr="00714AA4" w:rsidRDefault="00197A7D" w:rsidP="00197A7D">
      <w:pPr>
        <w:tabs>
          <w:tab w:val="left" w:pos="-1440"/>
          <w:tab w:val="left" w:pos="5760"/>
          <w:tab w:val="left" w:pos="72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5760"/>
          <w:tab w:val="left" w:pos="72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4AA4">
        <w:rPr>
          <w:rFonts w:ascii="Times New Roman" w:hAnsi="Times New Roman" w:cs="Times New Roman"/>
          <w:b/>
          <w:iCs/>
          <w:sz w:val="24"/>
          <w:szCs w:val="24"/>
        </w:rPr>
        <w:t xml:space="preserve">Дополнительная </w:t>
      </w:r>
      <w:proofErr w:type="spellStart"/>
      <w:r w:rsidRPr="00714AA4">
        <w:rPr>
          <w:rFonts w:ascii="Times New Roman" w:hAnsi="Times New Roman" w:cs="Times New Roman"/>
          <w:b/>
          <w:iCs/>
          <w:sz w:val="24"/>
          <w:szCs w:val="24"/>
        </w:rPr>
        <w:t>общеразвивающая</w:t>
      </w:r>
      <w:proofErr w:type="spellEnd"/>
      <w:r w:rsidRPr="00714AA4">
        <w:rPr>
          <w:rFonts w:ascii="Times New Roman" w:hAnsi="Times New Roman" w:cs="Times New Roman"/>
          <w:b/>
          <w:iCs/>
          <w:sz w:val="24"/>
          <w:szCs w:val="24"/>
        </w:rPr>
        <w:t xml:space="preserve"> программа</w:t>
      </w: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4AA4">
        <w:rPr>
          <w:rFonts w:ascii="Times New Roman" w:hAnsi="Times New Roman" w:cs="Times New Roman"/>
          <w:b/>
          <w:iCs/>
          <w:sz w:val="24"/>
          <w:szCs w:val="24"/>
        </w:rPr>
        <w:t>МБОУ «Златоруновская СОШ им. ГСС К.Ф. Белошапкина»</w:t>
      </w: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4AA4">
        <w:rPr>
          <w:rFonts w:ascii="Times New Roman" w:hAnsi="Times New Roman" w:cs="Times New Roman"/>
          <w:b/>
          <w:iCs/>
          <w:sz w:val="24"/>
          <w:szCs w:val="24"/>
        </w:rPr>
        <w:t>«Мой веселый звонкий мяч»</w:t>
      </w: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197A7D" w:rsidRPr="00714AA4" w:rsidTr="00A05B2D">
        <w:tc>
          <w:tcPr>
            <w:tcW w:w="4928" w:type="dxa"/>
          </w:tcPr>
          <w:p w:rsidR="00197A7D" w:rsidRPr="00714AA4" w:rsidRDefault="00197A7D" w:rsidP="00A05B2D">
            <w:pPr>
              <w:tabs>
                <w:tab w:val="left" w:pos="-1440"/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197A7D" w:rsidRPr="00714AA4" w:rsidRDefault="00197A7D" w:rsidP="00A05B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Автор: </w:t>
            </w:r>
          </w:p>
        </w:tc>
      </w:tr>
    </w:tbl>
    <w:p w:rsidR="00197A7D" w:rsidRPr="00714AA4" w:rsidRDefault="00197A7D" w:rsidP="00197A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Лукашов Михаил Валерьевич </w:t>
      </w:r>
    </w:p>
    <w:p w:rsidR="00197A7D" w:rsidRPr="00714AA4" w:rsidRDefault="00197A7D" w:rsidP="00197A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физической культуры</w:t>
      </w:r>
    </w:p>
    <w:p w:rsidR="00197A7D" w:rsidRPr="00714AA4" w:rsidRDefault="00197A7D" w:rsidP="00197A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обучающихся: </w:t>
      </w:r>
      <w:r w:rsidRPr="00714AA4">
        <w:rPr>
          <w:rFonts w:ascii="Times New Roman" w:eastAsia="Times New Roman" w:hAnsi="Times New Roman" w:cs="Times New Roman"/>
          <w:sz w:val="24"/>
          <w:szCs w:val="24"/>
        </w:rPr>
        <w:t>7-1</w:t>
      </w:r>
      <w:r w:rsidR="00714A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 w:rsidP="00197A7D">
      <w:pPr>
        <w:tabs>
          <w:tab w:val="left" w:pos="-1440"/>
          <w:tab w:val="left" w:pos="72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A7D" w:rsidRPr="00714AA4" w:rsidRDefault="00197A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5EA5" w:rsidRPr="00714AA4" w:rsidRDefault="00FE5EA5">
      <w:pPr>
        <w:rPr>
          <w:rFonts w:ascii="Times New Roman" w:hAnsi="Times New Roman" w:cs="Times New Roman"/>
          <w:sz w:val="24"/>
          <w:szCs w:val="24"/>
        </w:rPr>
      </w:pPr>
    </w:p>
    <w:p w:rsidR="00197A7D" w:rsidRPr="00714AA4" w:rsidRDefault="000612F6">
      <w:pPr>
        <w:rPr>
          <w:rFonts w:ascii="Times New Roman" w:hAnsi="Times New Roman" w:cs="Times New Roman"/>
          <w:b/>
          <w:sz w:val="24"/>
          <w:szCs w:val="24"/>
        </w:rPr>
      </w:pPr>
      <w:r w:rsidRPr="00714AA4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0612F6" w:rsidRPr="00714AA4" w:rsidRDefault="000612F6" w:rsidP="000612F6">
      <w:pPr>
        <w:jc w:val="both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ab/>
        <w:t>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Поэтому очень важно обогащать двигательный опыт ребёнка, который составляет его двигательный статус. Важное место в системе</w:t>
      </w:r>
      <w:r w:rsidR="00DA1179" w:rsidRPr="00714AA4">
        <w:rPr>
          <w:rFonts w:ascii="Times New Roman" w:hAnsi="Times New Roman" w:cs="Times New Roman"/>
          <w:sz w:val="24"/>
          <w:szCs w:val="24"/>
        </w:rPr>
        <w:t xml:space="preserve"> физического воспитания детей </w:t>
      </w:r>
      <w:r w:rsidRPr="00714AA4">
        <w:rPr>
          <w:rFonts w:ascii="Times New Roman" w:hAnsi="Times New Roman" w:cs="Times New Roman"/>
          <w:sz w:val="24"/>
          <w:szCs w:val="24"/>
        </w:rPr>
        <w:t xml:space="preserve">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Настоящая программа описывает курс подготовки по обучению детей основным приемам владения мячом в игровых условиях, что должно стать целью достижения благоприятного физического развития и разносторонней двигательной подготовленности детей, а также ознакомление с элементами волейбола в доступной форме для детей. </w:t>
      </w:r>
    </w:p>
    <w:p w:rsidR="000612F6" w:rsidRPr="00714AA4" w:rsidRDefault="000612F6" w:rsidP="00061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AA4">
        <w:rPr>
          <w:rFonts w:ascii="Times New Roman" w:eastAsia="Times New Roman" w:hAnsi="Times New Roman" w:cs="Times New Roman"/>
          <w:sz w:val="24"/>
          <w:szCs w:val="24"/>
        </w:rPr>
        <w:t>Программа имеет </w:t>
      </w:r>
      <w:r w:rsidRPr="00714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B7F22" w:rsidRPr="00714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физкультурно-спортивную </w:t>
      </w:r>
      <w:r w:rsidRPr="00714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направленность</w:t>
      </w:r>
      <w:r w:rsidRPr="00714A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12F6" w:rsidRPr="00714AA4" w:rsidRDefault="000612F6" w:rsidP="000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AA4">
        <w:rPr>
          <w:rFonts w:ascii="Times New Roman" w:eastAsia="Times New Roman" w:hAnsi="Times New Roman" w:cs="Times New Roman"/>
          <w:b/>
          <w:sz w:val="24"/>
          <w:szCs w:val="24"/>
        </w:rPr>
        <w:tab/>
        <w:t>Срок реализации</w:t>
      </w:r>
      <w:r w:rsidRPr="00714AA4">
        <w:rPr>
          <w:rFonts w:ascii="Times New Roman" w:eastAsia="Times New Roman" w:hAnsi="Times New Roman" w:cs="Times New Roman"/>
          <w:sz w:val="24"/>
          <w:szCs w:val="24"/>
        </w:rPr>
        <w:t>: 1</w:t>
      </w:r>
      <w:r w:rsidR="003D716E" w:rsidRPr="00714AA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4AA4">
        <w:rPr>
          <w:rFonts w:ascii="Times New Roman" w:eastAsia="Times New Roman" w:hAnsi="Times New Roman" w:cs="Times New Roman"/>
          <w:sz w:val="24"/>
          <w:szCs w:val="24"/>
        </w:rPr>
        <w:t xml:space="preserve">-26 июня 2023 </w:t>
      </w:r>
    </w:p>
    <w:p w:rsidR="000612F6" w:rsidRPr="00714AA4" w:rsidRDefault="000612F6" w:rsidP="000612F6">
      <w:pPr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Номинация по программе Летняя радуга: «Дополнительная </w:t>
      </w:r>
      <w:proofErr w:type="spellStart"/>
      <w:r w:rsidRPr="00714AA4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14AA4">
        <w:rPr>
          <w:rFonts w:ascii="Times New Roman" w:hAnsi="Times New Roman" w:cs="Times New Roman"/>
          <w:sz w:val="24"/>
          <w:szCs w:val="24"/>
        </w:rPr>
        <w:t xml:space="preserve"> программа для организаций отдыха и оздоровления детей»</w:t>
      </w:r>
    </w:p>
    <w:p w:rsidR="00197A7D" w:rsidRPr="00714AA4" w:rsidRDefault="00220653">
      <w:pPr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proofErr w:type="gramStart"/>
      <w:r w:rsidRPr="00714AA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14AA4">
        <w:rPr>
          <w:rFonts w:ascii="Times New Roman" w:hAnsi="Times New Roman" w:cs="Times New Roman"/>
          <w:sz w:val="24"/>
          <w:szCs w:val="24"/>
        </w:rPr>
        <w:t>формировать у детей устойчивые потребности к регулярным занятиям физической культурой и спортом посредством овладения ими игры через мяч.</w:t>
      </w:r>
    </w:p>
    <w:p w:rsidR="00220653" w:rsidRPr="00714AA4" w:rsidRDefault="00220653" w:rsidP="00352C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AA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220653" w:rsidRPr="00714AA4" w:rsidRDefault="00220653" w:rsidP="003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sym w:font="Symbol" w:char="F0D8"/>
      </w:r>
      <w:r w:rsidRPr="00714AA4">
        <w:rPr>
          <w:rFonts w:ascii="Times New Roman" w:hAnsi="Times New Roman" w:cs="Times New Roman"/>
          <w:sz w:val="24"/>
          <w:szCs w:val="24"/>
        </w:rPr>
        <w:t xml:space="preserve"> учить основам техники и тактики игры в мяч; </w:t>
      </w:r>
    </w:p>
    <w:p w:rsidR="00220653" w:rsidRPr="00714AA4" w:rsidRDefault="00220653" w:rsidP="003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sym w:font="Symbol" w:char="F0D8"/>
      </w:r>
      <w:r w:rsidRPr="00714AA4">
        <w:rPr>
          <w:rFonts w:ascii="Times New Roman" w:hAnsi="Times New Roman" w:cs="Times New Roman"/>
          <w:sz w:val="24"/>
          <w:szCs w:val="24"/>
        </w:rPr>
        <w:t xml:space="preserve"> учить детей выполнять основные правила игры в волейбол; </w:t>
      </w:r>
    </w:p>
    <w:p w:rsidR="00220653" w:rsidRPr="00714AA4" w:rsidRDefault="00220653" w:rsidP="003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sym w:font="Symbol" w:char="F0D8"/>
      </w:r>
      <w:r w:rsidRPr="00714AA4">
        <w:rPr>
          <w:rFonts w:ascii="Times New Roman" w:hAnsi="Times New Roman" w:cs="Times New Roman"/>
          <w:sz w:val="24"/>
          <w:szCs w:val="24"/>
        </w:rPr>
        <w:t xml:space="preserve"> развивать физические качества, расширять функциональные возможности организма; </w:t>
      </w:r>
    </w:p>
    <w:p w:rsidR="00220653" w:rsidRPr="00714AA4" w:rsidRDefault="00220653" w:rsidP="003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sym w:font="Symbol" w:char="F0D8"/>
      </w:r>
      <w:r w:rsidRPr="00714AA4">
        <w:rPr>
          <w:rFonts w:ascii="Times New Roman" w:hAnsi="Times New Roman" w:cs="Times New Roman"/>
          <w:sz w:val="24"/>
          <w:szCs w:val="24"/>
        </w:rPr>
        <w:t xml:space="preserve"> воспитывать чувство ответственности, дисциплинированности, взаимопомощи; </w:t>
      </w:r>
    </w:p>
    <w:p w:rsidR="00220653" w:rsidRPr="00714AA4" w:rsidRDefault="00220653" w:rsidP="003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sym w:font="Symbol" w:char="F0D8"/>
      </w:r>
      <w:r w:rsidRPr="00714AA4">
        <w:rPr>
          <w:rFonts w:ascii="Times New Roman" w:hAnsi="Times New Roman" w:cs="Times New Roman"/>
          <w:sz w:val="24"/>
          <w:szCs w:val="24"/>
        </w:rPr>
        <w:t xml:space="preserve"> воспитывать потребность к здоровому образу жизни.</w:t>
      </w:r>
    </w:p>
    <w:p w:rsidR="00352C5B" w:rsidRPr="00714AA4" w:rsidRDefault="00352C5B" w:rsidP="00352C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AA4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352C5B" w:rsidRPr="00714AA4" w:rsidRDefault="00352C5B" w:rsidP="003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1. Повышение уровня общей физической подготовленности детей. </w:t>
      </w:r>
    </w:p>
    <w:p w:rsidR="00C90184" w:rsidRPr="00714AA4" w:rsidRDefault="00352C5B" w:rsidP="003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>2. Дети научатся основным техническим приёмам игры в мяч и игры в волейбол.</w:t>
      </w:r>
    </w:p>
    <w:p w:rsidR="00352C5B" w:rsidRPr="00714AA4" w:rsidRDefault="00352C5B" w:rsidP="00352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184" w:rsidRPr="00714AA4" w:rsidRDefault="00C90184" w:rsidP="00C901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71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Календарно-тематическое планирование 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7762"/>
      </w:tblGrid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76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C90184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Познакомимся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C90184" w:rsidP="00C90184">
            <w:pPr>
              <w:shd w:val="clear" w:color="auto" w:fill="FFFFFF"/>
              <w:tabs>
                <w:tab w:val="left" w:pos="271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 Мы со спортом очень дружим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Юные волейболисты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C90184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Борьба за мяч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C90184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Передай, не роняй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C90184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Мяч в воздухе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C90184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Играй, играй, мяч не теряй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C90184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Мяч через сетку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C90184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Послушный мяч</w:t>
            </w:r>
          </w:p>
        </w:tc>
      </w:tr>
      <w:tr w:rsidR="00C90184" w:rsidRPr="00714AA4" w:rsidTr="00A05B2D">
        <w:tc>
          <w:tcPr>
            <w:tcW w:w="817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90184" w:rsidRPr="00714AA4" w:rsidRDefault="00C90184" w:rsidP="00A05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90184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Самый, самый лучший мяч!</w:t>
            </w:r>
          </w:p>
        </w:tc>
      </w:tr>
    </w:tbl>
    <w:p w:rsidR="00C90184" w:rsidRPr="00714AA4" w:rsidRDefault="00C90184">
      <w:pPr>
        <w:rPr>
          <w:rFonts w:ascii="Times New Roman" w:hAnsi="Times New Roman" w:cs="Times New Roman"/>
          <w:sz w:val="24"/>
          <w:szCs w:val="24"/>
        </w:rPr>
      </w:pPr>
    </w:p>
    <w:p w:rsidR="00E05563" w:rsidRPr="00714AA4" w:rsidRDefault="00E05563" w:rsidP="00A4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Краткое содержание изучаемого курса </w:t>
      </w:r>
    </w:p>
    <w:p w:rsidR="00A44552" w:rsidRPr="00714AA4" w:rsidRDefault="00E05563" w:rsidP="00A4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6 основных блоков </w:t>
      </w:r>
    </w:p>
    <w:p w:rsidR="00A44552" w:rsidRPr="00714AA4" w:rsidRDefault="00E05563" w:rsidP="00A4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1 блок: инструктаж по технике безопасности, знакомство с историей возникновения игры в волейбол, контрольные испытания по общей физической подготовке детей. </w:t>
      </w:r>
    </w:p>
    <w:p w:rsidR="00A44552" w:rsidRPr="00714AA4" w:rsidRDefault="00E05563" w:rsidP="00A4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2 блок: упражнения, игры, игровые задания, подготавливающие к обучению стойкам готовности и перемещению игроков по площадке. </w:t>
      </w:r>
    </w:p>
    <w:p w:rsidR="00A44552" w:rsidRPr="00714AA4" w:rsidRDefault="00E05563" w:rsidP="00A4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>3 блок: упражнения и игры, подготавливающие к обучению технике ловли и удержания мяча.</w:t>
      </w:r>
    </w:p>
    <w:p w:rsidR="00A44552" w:rsidRPr="00714AA4" w:rsidRDefault="00E05563" w:rsidP="00A4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 4 блок: упражнения и игры, подготавливающие к передаче мяча партнеру. </w:t>
      </w:r>
    </w:p>
    <w:p w:rsidR="00A44552" w:rsidRPr="00714AA4" w:rsidRDefault="00E05563" w:rsidP="00A4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>5 блок: упражнения, игры, игровые задания, подготавливающие к перебрасыванию мяча через сетку, блокированию.</w:t>
      </w:r>
    </w:p>
    <w:p w:rsidR="00C90184" w:rsidRPr="00714AA4" w:rsidRDefault="00E05563" w:rsidP="00A4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 6 блок: упражнения и игры, подготавливающие к обучению технике подачи мяча через сетку и приёме подачи. Правила игры в волейбол.</w:t>
      </w:r>
    </w:p>
    <w:tbl>
      <w:tblPr>
        <w:tblStyle w:val="a3"/>
        <w:tblW w:w="9889" w:type="dxa"/>
        <w:tblLook w:val="04A0"/>
      </w:tblPr>
      <w:tblGrid>
        <w:gridCol w:w="3190"/>
        <w:gridCol w:w="6699"/>
      </w:tblGrid>
      <w:tr w:rsidR="00202F99" w:rsidRPr="00714AA4" w:rsidTr="00202F99">
        <w:tc>
          <w:tcPr>
            <w:tcW w:w="3190" w:type="dxa"/>
          </w:tcPr>
          <w:p w:rsidR="00202F99" w:rsidRPr="00714AA4" w:rsidRDefault="00202F99" w:rsidP="00A445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Познакомимся</w:t>
            </w:r>
          </w:p>
        </w:tc>
        <w:tc>
          <w:tcPr>
            <w:tcW w:w="6699" w:type="dxa"/>
          </w:tcPr>
          <w:p w:rsidR="00202F99" w:rsidRPr="00714AA4" w:rsidRDefault="0020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знакомство с историей возникновения игры в волейбол.</w:t>
            </w:r>
          </w:p>
        </w:tc>
      </w:tr>
      <w:tr w:rsidR="00202F99" w:rsidRPr="00714AA4" w:rsidTr="00202F99">
        <w:tc>
          <w:tcPr>
            <w:tcW w:w="3190" w:type="dxa"/>
          </w:tcPr>
          <w:p w:rsidR="00202F99" w:rsidRPr="00714AA4" w:rsidRDefault="00202F99" w:rsidP="00A05B2D">
            <w:pPr>
              <w:shd w:val="clear" w:color="auto" w:fill="FFFFFF"/>
              <w:tabs>
                <w:tab w:val="left" w:pos="271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 Мы со спортом очень дружим</w:t>
            </w:r>
          </w:p>
        </w:tc>
        <w:tc>
          <w:tcPr>
            <w:tcW w:w="6699" w:type="dxa"/>
          </w:tcPr>
          <w:p w:rsidR="00202F99" w:rsidRPr="00714AA4" w:rsidRDefault="0020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Упражнения, игры, игровые задания, подготавливающие к обучению стойкам готовности и перемещению игроков по площадке: - в среднем положении стойки готовности шагом переместиться вперед, назад, в стороны (приставным шагом); - то же перемещение бегом; - то же скачком. Игра в «Пятнашки» (в средней стойке в пределах волейбольной площадки). Игра «Мельница», «Удочка», «Чехарда».</w:t>
            </w:r>
          </w:p>
        </w:tc>
      </w:tr>
      <w:tr w:rsidR="00B11F13" w:rsidRPr="00714AA4" w:rsidTr="00202F99">
        <w:tc>
          <w:tcPr>
            <w:tcW w:w="3190" w:type="dxa"/>
          </w:tcPr>
          <w:p w:rsidR="00B11F13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Юные волейболисты</w:t>
            </w:r>
          </w:p>
        </w:tc>
        <w:tc>
          <w:tcPr>
            <w:tcW w:w="6699" w:type="dxa"/>
          </w:tcPr>
          <w:p w:rsidR="00B11F13" w:rsidRPr="00714AA4" w:rsidRDefault="00B11F13" w:rsidP="00A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Расстановка игроков на поле, правила игры в волейбол, командная игра.</w:t>
            </w:r>
          </w:p>
        </w:tc>
      </w:tr>
      <w:tr w:rsidR="00B11F13" w:rsidRPr="00714AA4" w:rsidTr="00202F99">
        <w:tc>
          <w:tcPr>
            <w:tcW w:w="3190" w:type="dxa"/>
          </w:tcPr>
          <w:p w:rsidR="00B11F13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Борьба за мяч</w:t>
            </w:r>
          </w:p>
        </w:tc>
        <w:tc>
          <w:tcPr>
            <w:tcW w:w="6699" w:type="dxa"/>
          </w:tcPr>
          <w:p w:rsidR="00B11F13" w:rsidRPr="00714AA4" w:rsidRDefault="00B1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Упражнения и игры, подготавливающие к обучению технике ловли и удержания мяча: - бросание мяча вверх, вниз перед собой и ловля его двумя руками; - бросание мяча вверх с ударом мяча об пол, вве</w:t>
            </w:r>
            <w:proofErr w:type="gramStart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рх с хл</w:t>
            </w:r>
            <w:proofErr w:type="gramEnd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опком и ловлей его двумя руками; - бросание мяча о стену и ловля его после отскока. Игры: «Стоп», «</w:t>
            </w:r>
            <w:proofErr w:type="spellStart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 с мячом», «Вышибалы», «Толчки мяча».</w:t>
            </w:r>
          </w:p>
        </w:tc>
      </w:tr>
      <w:tr w:rsidR="00B11F13" w:rsidRPr="00714AA4" w:rsidTr="00202F99">
        <w:tc>
          <w:tcPr>
            <w:tcW w:w="3190" w:type="dxa"/>
          </w:tcPr>
          <w:p w:rsidR="00B11F13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Передай, не роняй</w:t>
            </w:r>
          </w:p>
        </w:tc>
        <w:tc>
          <w:tcPr>
            <w:tcW w:w="6699" w:type="dxa"/>
          </w:tcPr>
          <w:p w:rsidR="00B11F13" w:rsidRPr="00714AA4" w:rsidRDefault="00B1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игры, подготавливающие к обучению технике ловли и передаче мяча: - перебрасывание мяча партнеру удобным для ребенка способом, сверху, снизу. Игры: «Кого </w:t>
            </w:r>
            <w:proofErr w:type="gramStart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назвали тот ловит</w:t>
            </w:r>
            <w:proofErr w:type="gramEnd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 мяч», «Передал – садись».</w:t>
            </w:r>
          </w:p>
        </w:tc>
      </w:tr>
      <w:tr w:rsidR="00B11F13" w:rsidRPr="00714AA4" w:rsidTr="00202F99">
        <w:tc>
          <w:tcPr>
            <w:tcW w:w="3190" w:type="dxa"/>
          </w:tcPr>
          <w:p w:rsidR="00B11F13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Мяч в воздухе</w:t>
            </w:r>
          </w:p>
        </w:tc>
        <w:tc>
          <w:tcPr>
            <w:tcW w:w="6699" w:type="dxa"/>
          </w:tcPr>
          <w:p w:rsidR="00B11F13" w:rsidRPr="00714AA4" w:rsidRDefault="00B1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Упражнения и игры, подготавливающие к передаче мяча партнеру: - передача мяча двумя руками с увеличением расстояния между партнерами (снизу, сверху, от груди);</w:t>
            </w:r>
          </w:p>
        </w:tc>
      </w:tr>
      <w:tr w:rsidR="00B11F13" w:rsidRPr="00714AA4" w:rsidTr="00202F99">
        <w:tc>
          <w:tcPr>
            <w:tcW w:w="3190" w:type="dxa"/>
          </w:tcPr>
          <w:p w:rsidR="00B11F13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Играй, играй, мяч не теряй</w:t>
            </w:r>
          </w:p>
        </w:tc>
        <w:tc>
          <w:tcPr>
            <w:tcW w:w="6699" w:type="dxa"/>
          </w:tcPr>
          <w:p w:rsidR="00B11F13" w:rsidRPr="00714AA4" w:rsidRDefault="00B1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- передача мячей разного диаметра по кругу разными способами; - передача мячей двумя руками, стоя колонной с поворотом туловища по направлению мяча; - передача мяча ведущему, стоя в шеренге с увеличением расстояния. Игры: «Подвижная цель», «Борьба за мяч»</w:t>
            </w:r>
          </w:p>
        </w:tc>
      </w:tr>
      <w:tr w:rsidR="00B11F13" w:rsidRPr="00714AA4" w:rsidTr="00202F99">
        <w:tc>
          <w:tcPr>
            <w:tcW w:w="3190" w:type="dxa"/>
          </w:tcPr>
          <w:p w:rsidR="00B11F13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Мяч через сетку</w:t>
            </w:r>
          </w:p>
        </w:tc>
        <w:tc>
          <w:tcPr>
            <w:tcW w:w="6699" w:type="dxa"/>
          </w:tcPr>
          <w:p w:rsidR="00B11F13" w:rsidRPr="00714AA4" w:rsidRDefault="00B1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игры, игровые задания, подготавливающие к перебрасыванию мяча через сетку, блокированию: - перебрасывание мяча через сетку высота на уровне груди </w:t>
            </w:r>
            <w:r w:rsidRPr="0071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 с постепенным повышением ее до уровня 120-150 см; - перебрасывание мяча через сетку в обозначенное место и вдаль разными способами; - перебрасывание мяча в паре через сетку с увеличением расстояния, так чтобы для ловли мяча необходимо было подпрыгнуть, подбежать или отбежать назад; - перебрасывание мяча через сетку двумя подгруппами: одна подгруппа бросает мяч через сетку, а другая </w:t>
            </w:r>
            <w:proofErr w:type="gramStart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ловит</w:t>
            </w:r>
            <w:proofErr w:type="gramEnd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 подбегая, подпрыгивая или отбегая; - перебрасывание мяча в паре с препятствием: двое игроков перебрасывают мяч, а третий старается поймать его в полете; - перебрасывание мяча в парах разными способами и с увеличением расстояния; - перебрасывание мяча через сетку от плеча двумя и одной рукой; - перебрасывание мяча через сетку с названием игрока, кому предназначен брошенный мяч; - игра через сетку с уменьшением игроков с 6 до</w:t>
            </w:r>
            <w:proofErr w:type="gramStart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, потом наоборот; - блокирование мяча в процессе игры. Игры: «Вызов номеров», «Догони мяч».</w:t>
            </w:r>
          </w:p>
        </w:tc>
      </w:tr>
      <w:tr w:rsidR="00B11F13" w:rsidRPr="00714AA4" w:rsidTr="00202F99">
        <w:tc>
          <w:tcPr>
            <w:tcW w:w="3190" w:type="dxa"/>
          </w:tcPr>
          <w:p w:rsidR="00B11F13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Послушный мяч</w:t>
            </w:r>
          </w:p>
        </w:tc>
        <w:tc>
          <w:tcPr>
            <w:tcW w:w="6699" w:type="dxa"/>
          </w:tcPr>
          <w:p w:rsidR="00B11F13" w:rsidRPr="00714AA4" w:rsidRDefault="00B1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Упражнения и игры, подготавливающие к обучению технике подачи мяча через сетку и приеме подачи: - нижняя подача мяча через сетку; - верхняя подача мяча через сетку; - пять подач подряд в 3 м от сетки, из-за лицевой линии через сетку в пределы площадки; - подачи в правую и левую половины площадки; - подачи в дальнюю, ближнюю части площадки;</w:t>
            </w:r>
            <w:proofErr w:type="gramEnd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 - подачи мяча, чередуя различными способами (сверху, снизу); - подачи на точность, в определенное место; - прием мяча снизу двумя и одной рукой. Игры: «Подай и попади», «Сумей передать и подать».</w:t>
            </w:r>
          </w:p>
        </w:tc>
      </w:tr>
      <w:tr w:rsidR="00B11F13" w:rsidRPr="00714AA4" w:rsidTr="00202F99">
        <w:tc>
          <w:tcPr>
            <w:tcW w:w="3190" w:type="dxa"/>
          </w:tcPr>
          <w:p w:rsidR="00B11F13" w:rsidRPr="00714AA4" w:rsidRDefault="00B11F13" w:rsidP="00A05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Самый, самый лучший мяч!</w:t>
            </w:r>
          </w:p>
        </w:tc>
        <w:tc>
          <w:tcPr>
            <w:tcW w:w="6699" w:type="dxa"/>
          </w:tcPr>
          <w:p w:rsidR="00B11F13" w:rsidRPr="00714AA4" w:rsidRDefault="00B11F13" w:rsidP="00A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 по общей физической подготовке детей, командная игра.</w:t>
            </w:r>
          </w:p>
        </w:tc>
      </w:tr>
    </w:tbl>
    <w:p w:rsidR="00A44552" w:rsidRPr="00714AA4" w:rsidRDefault="00A44552">
      <w:pPr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Материально – техническое обеспечение: </w:t>
      </w:r>
    </w:p>
    <w:p w:rsidR="00A44552" w:rsidRPr="00714AA4" w:rsidRDefault="00A44552">
      <w:pPr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>- спортивный зал;</w:t>
      </w:r>
    </w:p>
    <w:p w:rsidR="00A44552" w:rsidRPr="00714AA4" w:rsidRDefault="00A44552">
      <w:pPr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 - волейбольные мячи; </w:t>
      </w:r>
    </w:p>
    <w:p w:rsidR="00A44552" w:rsidRPr="00714AA4" w:rsidRDefault="00A44552">
      <w:pPr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- резиновые мячи </w:t>
      </w:r>
      <w:proofErr w:type="gramStart"/>
      <w:r w:rsidRPr="00714AA4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714AA4">
        <w:rPr>
          <w:rFonts w:ascii="Times New Roman" w:hAnsi="Times New Roman" w:cs="Times New Roman"/>
          <w:sz w:val="24"/>
          <w:szCs w:val="24"/>
        </w:rPr>
        <w:t xml:space="preserve"> D; </w:t>
      </w:r>
    </w:p>
    <w:p w:rsidR="00A44552" w:rsidRPr="00714AA4" w:rsidRDefault="00A44552">
      <w:pPr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>- Волейбольная сетка.</w:t>
      </w:r>
    </w:p>
    <w:p w:rsidR="00FB32B9" w:rsidRPr="00714AA4" w:rsidRDefault="00352C5B">
      <w:pPr>
        <w:rPr>
          <w:rFonts w:ascii="Times New Roman" w:hAnsi="Times New Roman" w:cs="Times New Roman"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t xml:space="preserve">Литература 1. Алабин В.Г., Алабин А. В, </w:t>
      </w:r>
      <w:proofErr w:type="spellStart"/>
      <w:r w:rsidRPr="00714AA4">
        <w:rPr>
          <w:rFonts w:ascii="Times New Roman" w:hAnsi="Times New Roman" w:cs="Times New Roman"/>
          <w:sz w:val="24"/>
          <w:szCs w:val="24"/>
        </w:rPr>
        <w:t>Бизин</w:t>
      </w:r>
      <w:proofErr w:type="spellEnd"/>
      <w:r w:rsidRPr="00714AA4">
        <w:rPr>
          <w:rFonts w:ascii="Times New Roman" w:hAnsi="Times New Roman" w:cs="Times New Roman"/>
          <w:sz w:val="24"/>
          <w:szCs w:val="24"/>
        </w:rPr>
        <w:t xml:space="preserve"> В.П. Многолетняя тренировка юных спортсменов. – Харьков. Основа, 1993 г. 2. Вавилова Е.Н. развивайте у дошкольников ловкость, силу, выносливость. Москва – «Просвещение» 1981 г. 3. Железняк Ю.Д. К мастерству в волейболе. М: «</w:t>
      </w:r>
      <w:proofErr w:type="spellStart"/>
      <w:r w:rsidRPr="00714AA4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4AA4">
        <w:rPr>
          <w:rFonts w:ascii="Times New Roman" w:hAnsi="Times New Roman" w:cs="Times New Roman"/>
          <w:sz w:val="24"/>
          <w:szCs w:val="24"/>
        </w:rPr>
        <w:t xml:space="preserve">», 1978г. 4. </w:t>
      </w:r>
      <w:proofErr w:type="spellStart"/>
      <w:r w:rsidRPr="00714AA4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proofErr w:type="gramStart"/>
      <w:r w:rsidRPr="00714AA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14AA4">
        <w:rPr>
          <w:rFonts w:ascii="Times New Roman" w:hAnsi="Times New Roman" w:cs="Times New Roman"/>
          <w:sz w:val="24"/>
          <w:szCs w:val="24"/>
        </w:rPr>
        <w:t xml:space="preserve">, В., </w:t>
      </w:r>
      <w:proofErr w:type="spellStart"/>
      <w:r w:rsidRPr="00714AA4">
        <w:rPr>
          <w:rFonts w:ascii="Times New Roman" w:hAnsi="Times New Roman" w:cs="Times New Roman"/>
          <w:sz w:val="24"/>
          <w:szCs w:val="24"/>
        </w:rPr>
        <w:t>Кистяковская</w:t>
      </w:r>
      <w:proofErr w:type="spellEnd"/>
      <w:r w:rsidRPr="00714AA4">
        <w:rPr>
          <w:rFonts w:ascii="Times New Roman" w:hAnsi="Times New Roman" w:cs="Times New Roman"/>
          <w:sz w:val="24"/>
          <w:szCs w:val="24"/>
        </w:rPr>
        <w:t xml:space="preserve"> М.Ю., Осокина Т.И. Физическая подготовка детей 5-6 лет к занятиям в школе. Москва – «Просвещение» 1080 г. 5. Озолин Н.Г. Настольная книга тренера: наука побеждать. – М: ООО «Издательство </w:t>
      </w:r>
      <w:proofErr w:type="spellStart"/>
      <w:r w:rsidRPr="00714AA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14AA4">
        <w:rPr>
          <w:rFonts w:ascii="Times New Roman" w:hAnsi="Times New Roman" w:cs="Times New Roman"/>
          <w:sz w:val="24"/>
          <w:szCs w:val="24"/>
        </w:rPr>
        <w:t>», 2002 г.</w:t>
      </w:r>
    </w:p>
    <w:p w:rsidR="00352C5B" w:rsidRDefault="00352C5B">
      <w:pPr>
        <w:rPr>
          <w:rFonts w:ascii="Times New Roman" w:hAnsi="Times New Roman" w:cs="Times New Roman"/>
          <w:sz w:val="24"/>
          <w:szCs w:val="24"/>
        </w:rPr>
      </w:pPr>
    </w:p>
    <w:p w:rsidR="00714AA4" w:rsidRDefault="00714AA4">
      <w:pPr>
        <w:rPr>
          <w:rFonts w:ascii="Times New Roman" w:hAnsi="Times New Roman" w:cs="Times New Roman"/>
          <w:sz w:val="24"/>
          <w:szCs w:val="24"/>
        </w:rPr>
      </w:pPr>
    </w:p>
    <w:p w:rsidR="00714AA4" w:rsidRPr="00714AA4" w:rsidRDefault="00714AA4">
      <w:pPr>
        <w:rPr>
          <w:rFonts w:ascii="Times New Roman" w:hAnsi="Times New Roman" w:cs="Times New Roman"/>
          <w:sz w:val="24"/>
          <w:szCs w:val="24"/>
        </w:rPr>
      </w:pPr>
    </w:p>
    <w:p w:rsidR="00714AA4" w:rsidRPr="00714AA4" w:rsidRDefault="00714AA4" w:rsidP="00714AA4">
      <w:pPr>
        <w:tabs>
          <w:tab w:val="left" w:pos="-1440"/>
          <w:tab w:val="left" w:pos="720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4AA4">
        <w:rPr>
          <w:rFonts w:ascii="Times New Roman" w:hAnsi="Times New Roman" w:cs="Times New Roman"/>
          <w:sz w:val="24"/>
          <w:szCs w:val="24"/>
        </w:rPr>
        <w:lastRenderedPageBreak/>
        <w:t xml:space="preserve">Смета программы </w:t>
      </w:r>
      <w:r w:rsidRPr="00714AA4">
        <w:rPr>
          <w:rFonts w:ascii="Times New Roman" w:hAnsi="Times New Roman" w:cs="Times New Roman"/>
          <w:b/>
          <w:iCs/>
          <w:sz w:val="24"/>
          <w:szCs w:val="24"/>
        </w:rPr>
        <w:t>«Мой веселый звонкий мяч»</w:t>
      </w:r>
    </w:p>
    <w:p w:rsidR="00714AA4" w:rsidRPr="00714AA4" w:rsidRDefault="00714AA4" w:rsidP="00714A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0"/>
        <w:gridCol w:w="2873"/>
        <w:gridCol w:w="1325"/>
        <w:gridCol w:w="1674"/>
        <w:gridCol w:w="1565"/>
        <w:gridCol w:w="1654"/>
      </w:tblGrid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3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Цена за 1 </w:t>
            </w:r>
            <w:proofErr w:type="spellStart"/>
            <w:proofErr w:type="gramStart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14AA4" w:rsidRPr="00714AA4" w:rsidTr="00267392">
        <w:tc>
          <w:tcPr>
            <w:tcW w:w="7917" w:type="dxa"/>
            <w:gridSpan w:val="5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средства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Для игры с мячом (волейбол, пионербол) </w:t>
            </w: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Для игры с мячом (волейбол, пионербол)</w:t>
            </w: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  <w:gridSpan w:val="4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Запрашиваемая сумма 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Мяч малый детский игровой 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Для игры с мячом</w:t>
            </w: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Мяч большого диаметра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Для игры с мячом</w:t>
            </w: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Мяч резиновый 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Для игры с мячом</w:t>
            </w: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Для игры с мячом</w:t>
            </w: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b/>
                <w:sz w:val="24"/>
                <w:szCs w:val="24"/>
              </w:rPr>
              <w:t>3050руб.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  <w:gridSpan w:val="4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Другие источники:</w:t>
            </w: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A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A4" w:rsidRPr="00714AA4" w:rsidTr="00267392">
        <w:tc>
          <w:tcPr>
            <w:tcW w:w="480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14AA4" w:rsidRPr="00714AA4" w:rsidRDefault="00714AA4" w:rsidP="0026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714AA4" w:rsidRPr="00714AA4" w:rsidRDefault="00714AA4" w:rsidP="0026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C5B" w:rsidRPr="00714AA4" w:rsidRDefault="00352C5B">
      <w:pPr>
        <w:rPr>
          <w:rFonts w:ascii="Times New Roman" w:hAnsi="Times New Roman" w:cs="Times New Roman"/>
          <w:sz w:val="24"/>
          <w:szCs w:val="24"/>
        </w:rPr>
      </w:pPr>
    </w:p>
    <w:sectPr w:rsidR="00352C5B" w:rsidRPr="00714AA4" w:rsidSect="00FB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7A7D"/>
    <w:rsid w:val="000612F6"/>
    <w:rsid w:val="00197A7D"/>
    <w:rsid w:val="00202F99"/>
    <w:rsid w:val="00220653"/>
    <w:rsid w:val="00352C5B"/>
    <w:rsid w:val="00362DA2"/>
    <w:rsid w:val="003D716E"/>
    <w:rsid w:val="003F47E8"/>
    <w:rsid w:val="005732F9"/>
    <w:rsid w:val="005F2D88"/>
    <w:rsid w:val="006B7F22"/>
    <w:rsid w:val="00714AA4"/>
    <w:rsid w:val="00A44552"/>
    <w:rsid w:val="00B11F13"/>
    <w:rsid w:val="00C90184"/>
    <w:rsid w:val="00DA1179"/>
    <w:rsid w:val="00E05563"/>
    <w:rsid w:val="00EF3EAB"/>
    <w:rsid w:val="00FB32B9"/>
    <w:rsid w:val="00FE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A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2023-03-22T02:33:00Z</dcterms:created>
  <dcterms:modified xsi:type="dcterms:W3CDTF">2023-03-31T03:15:00Z</dcterms:modified>
</cp:coreProperties>
</file>